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3C092" w14:textId="512E5C31" w:rsidR="003C359C" w:rsidRPr="003D0EF3" w:rsidRDefault="003C359C" w:rsidP="003C359C">
      <w:pPr>
        <w:spacing w:after="0"/>
        <w:jc w:val="center"/>
        <w:rPr>
          <w:rFonts w:ascii="Helvetica" w:hAnsi="Helvetica"/>
          <w:b/>
          <w:bCs/>
          <w:sz w:val="18"/>
          <w:szCs w:val="18"/>
        </w:rPr>
      </w:pPr>
      <w:r w:rsidRPr="003D0EF3">
        <w:rPr>
          <w:rFonts w:ascii="Helvetica" w:hAnsi="Helvetica"/>
          <w:b/>
          <w:bCs/>
          <w:sz w:val="18"/>
          <w:szCs w:val="18"/>
        </w:rPr>
        <w:t>Hawaiian Paradise Park Owners Association</w:t>
      </w:r>
    </w:p>
    <w:p w14:paraId="1FE2DC29" w14:textId="128F4C32" w:rsidR="003C359C" w:rsidRPr="003D0EF3" w:rsidRDefault="003C359C" w:rsidP="003C359C">
      <w:pPr>
        <w:spacing w:after="0"/>
        <w:jc w:val="center"/>
        <w:rPr>
          <w:rFonts w:ascii="Helvetica" w:hAnsi="Helvetica"/>
          <w:b/>
          <w:bCs/>
          <w:sz w:val="20"/>
          <w:szCs w:val="20"/>
        </w:rPr>
      </w:pPr>
      <w:r w:rsidRPr="003D0EF3">
        <w:rPr>
          <w:rFonts w:ascii="Helvetica" w:hAnsi="Helvetica"/>
          <w:b/>
          <w:bCs/>
          <w:sz w:val="20"/>
          <w:szCs w:val="20"/>
        </w:rPr>
        <w:t>CULTURAL PRESERVATION COMMITTEE MEETING</w:t>
      </w:r>
    </w:p>
    <w:p w14:paraId="7475F8BB" w14:textId="6D2E46BC" w:rsidR="003C359C" w:rsidRPr="003D0EF3" w:rsidRDefault="003C359C" w:rsidP="009E3605">
      <w:pPr>
        <w:spacing w:after="0"/>
        <w:jc w:val="center"/>
        <w:rPr>
          <w:rFonts w:ascii="Helvetica" w:hAnsi="Helvetica"/>
          <w:b/>
          <w:bCs/>
          <w:sz w:val="16"/>
          <w:szCs w:val="16"/>
        </w:rPr>
      </w:pPr>
      <w:r w:rsidRPr="003D0EF3">
        <w:rPr>
          <w:rFonts w:ascii="Helvetica" w:hAnsi="Helvetica"/>
          <w:b/>
          <w:bCs/>
          <w:sz w:val="16"/>
          <w:szCs w:val="16"/>
        </w:rPr>
        <w:t>December 1</w:t>
      </w:r>
      <w:r w:rsidR="000E1450" w:rsidRPr="003D0EF3">
        <w:rPr>
          <w:rFonts w:ascii="Helvetica" w:hAnsi="Helvetica"/>
          <w:b/>
          <w:bCs/>
          <w:sz w:val="16"/>
          <w:szCs w:val="16"/>
        </w:rPr>
        <w:t>3</w:t>
      </w:r>
      <w:r w:rsidRPr="003D0EF3">
        <w:rPr>
          <w:rFonts w:ascii="Helvetica" w:hAnsi="Helvetica"/>
          <w:b/>
          <w:bCs/>
          <w:sz w:val="16"/>
          <w:szCs w:val="16"/>
        </w:rPr>
        <w:t>, 2025</w:t>
      </w:r>
    </w:p>
    <w:p w14:paraId="1F8C825D" w14:textId="694F6184" w:rsidR="003C359C" w:rsidRPr="003D0EF3" w:rsidRDefault="003C359C" w:rsidP="003C359C">
      <w:pPr>
        <w:spacing w:after="0"/>
        <w:rPr>
          <w:rFonts w:ascii="Helvetica" w:hAnsi="Helvetica"/>
          <w:sz w:val="20"/>
          <w:szCs w:val="20"/>
        </w:rPr>
      </w:pPr>
      <w:r w:rsidRPr="003D0EF3">
        <w:rPr>
          <w:rFonts w:ascii="Helvetica" w:hAnsi="Helvetica"/>
          <w:sz w:val="20"/>
          <w:szCs w:val="20"/>
          <w:u w:val="single"/>
        </w:rPr>
        <w:t>Members present</w:t>
      </w:r>
      <w:r w:rsidRPr="003D0EF3">
        <w:rPr>
          <w:rFonts w:ascii="Helvetica" w:hAnsi="Helvetica"/>
          <w:sz w:val="20"/>
          <w:szCs w:val="20"/>
        </w:rPr>
        <w:t>: Lanell Lua (Chair), Brian Ogawa, Ihilani Buffet, Julie Rice, Kale Gumapac, Kathy Hollingsworth, Sandee Maeda</w:t>
      </w:r>
      <w:r w:rsidR="006A3A7C" w:rsidRPr="003D0EF3">
        <w:rPr>
          <w:rFonts w:ascii="Helvetica" w:hAnsi="Helvetica"/>
          <w:sz w:val="20"/>
          <w:szCs w:val="20"/>
        </w:rPr>
        <w:t xml:space="preserve"> (Secretary)</w:t>
      </w:r>
      <w:r w:rsidRPr="003D0EF3">
        <w:rPr>
          <w:rFonts w:ascii="Helvetica" w:hAnsi="Helvetica"/>
          <w:sz w:val="20"/>
          <w:szCs w:val="20"/>
        </w:rPr>
        <w:t>, Spencer Willis (quorum met)</w:t>
      </w:r>
    </w:p>
    <w:p w14:paraId="78325F4E" w14:textId="2818898B" w:rsidR="003C359C" w:rsidRPr="003D0EF3" w:rsidRDefault="003C359C" w:rsidP="003C359C">
      <w:pPr>
        <w:spacing w:after="0"/>
        <w:rPr>
          <w:rFonts w:ascii="Helvetica" w:hAnsi="Helvetica"/>
          <w:sz w:val="20"/>
          <w:szCs w:val="20"/>
        </w:rPr>
      </w:pPr>
      <w:r w:rsidRPr="003D0EF3">
        <w:rPr>
          <w:rFonts w:ascii="Helvetica" w:hAnsi="Helvetica"/>
          <w:sz w:val="20"/>
          <w:szCs w:val="20"/>
          <w:u w:val="single"/>
        </w:rPr>
        <w:t>Members absent</w:t>
      </w:r>
      <w:r w:rsidRPr="003D0EF3">
        <w:rPr>
          <w:rFonts w:ascii="Helvetica" w:hAnsi="Helvetica"/>
          <w:sz w:val="20"/>
          <w:szCs w:val="20"/>
        </w:rPr>
        <w:t>: Michael Schiszler, Nainoa Rosehill, Patricia Ruppert</w:t>
      </w:r>
    </w:p>
    <w:p w14:paraId="4187AA79" w14:textId="0806F52B" w:rsidR="006A3A7C" w:rsidRPr="003D0EF3" w:rsidRDefault="006A3A7C" w:rsidP="003C359C">
      <w:pPr>
        <w:spacing w:after="0"/>
        <w:rPr>
          <w:rFonts w:ascii="Helvetica" w:hAnsi="Helvetica"/>
          <w:sz w:val="20"/>
          <w:szCs w:val="20"/>
        </w:rPr>
      </w:pPr>
      <w:r w:rsidRPr="003D0EF3">
        <w:rPr>
          <w:rFonts w:ascii="Helvetica" w:hAnsi="Helvetica"/>
          <w:sz w:val="20"/>
          <w:szCs w:val="20"/>
          <w:u w:val="single"/>
        </w:rPr>
        <w:t>Guests</w:t>
      </w:r>
      <w:r w:rsidRPr="003D0EF3">
        <w:rPr>
          <w:rFonts w:ascii="Helvetica" w:hAnsi="Helvetica"/>
          <w:sz w:val="20"/>
          <w:szCs w:val="20"/>
        </w:rPr>
        <w:t>: Alvin Yax</w:t>
      </w:r>
    </w:p>
    <w:p w14:paraId="302FEBF3" w14:textId="77777777" w:rsidR="006A3A7C" w:rsidRPr="003D0EF3" w:rsidRDefault="006A3A7C" w:rsidP="003C359C">
      <w:pPr>
        <w:spacing w:after="0"/>
        <w:rPr>
          <w:rFonts w:ascii="Helvetica" w:hAnsi="Helvetica"/>
          <w:sz w:val="20"/>
          <w:szCs w:val="20"/>
        </w:rPr>
      </w:pPr>
    </w:p>
    <w:p w14:paraId="52735E04" w14:textId="39B42010" w:rsidR="006A3A7C" w:rsidRPr="003D0EF3" w:rsidRDefault="006A3A7C" w:rsidP="003C359C">
      <w:pPr>
        <w:spacing w:after="0"/>
        <w:rPr>
          <w:rFonts w:ascii="Helvetica" w:hAnsi="Helvetica"/>
          <w:sz w:val="20"/>
          <w:szCs w:val="20"/>
        </w:rPr>
      </w:pPr>
      <w:r w:rsidRPr="003D0EF3">
        <w:rPr>
          <w:rFonts w:ascii="Helvetica" w:hAnsi="Helvetica"/>
          <w:sz w:val="20"/>
          <w:szCs w:val="20"/>
          <w:u w:val="single"/>
        </w:rPr>
        <w:t>Call to order</w:t>
      </w:r>
      <w:r w:rsidRPr="003D0EF3">
        <w:rPr>
          <w:rFonts w:ascii="Helvetica" w:hAnsi="Helvetica"/>
          <w:sz w:val="20"/>
          <w:szCs w:val="20"/>
        </w:rPr>
        <w:t>: Lanell Lua, Chair, called the meeting to order at 10:04 am</w:t>
      </w:r>
    </w:p>
    <w:p w14:paraId="5909CDBE" w14:textId="3E70A224" w:rsidR="004D48F6" w:rsidRPr="003D0EF3" w:rsidRDefault="004D48F6" w:rsidP="003C359C">
      <w:pPr>
        <w:spacing w:after="0"/>
        <w:rPr>
          <w:rFonts w:ascii="Helvetica" w:hAnsi="Helvetica"/>
          <w:sz w:val="20"/>
          <w:szCs w:val="20"/>
          <w:u w:val="single"/>
        </w:rPr>
      </w:pPr>
      <w:r w:rsidRPr="003D0EF3">
        <w:rPr>
          <w:rFonts w:ascii="Helvetica" w:hAnsi="Helvetica"/>
          <w:sz w:val="20"/>
          <w:szCs w:val="20"/>
          <w:u w:val="single"/>
        </w:rPr>
        <w:t xml:space="preserve">Pule: </w:t>
      </w:r>
      <w:r w:rsidRPr="003D0EF3">
        <w:rPr>
          <w:rFonts w:ascii="Helvetica" w:hAnsi="Helvetica"/>
          <w:sz w:val="20"/>
          <w:szCs w:val="20"/>
        </w:rPr>
        <w:t xml:space="preserve">  </w:t>
      </w:r>
      <w:r w:rsidR="00A6554C" w:rsidRPr="003D0EF3">
        <w:rPr>
          <w:rFonts w:ascii="Helvetica" w:hAnsi="Helvetica"/>
          <w:sz w:val="20"/>
          <w:szCs w:val="20"/>
        </w:rPr>
        <w:t xml:space="preserve"> </w:t>
      </w:r>
      <w:proofErr w:type="gramStart"/>
      <w:r w:rsidR="00A6554C" w:rsidRPr="003D0EF3">
        <w:rPr>
          <w:rFonts w:ascii="Helvetica" w:hAnsi="Helvetica"/>
          <w:sz w:val="20"/>
          <w:szCs w:val="20"/>
        </w:rPr>
        <w:t xml:space="preserve">   </w:t>
      </w:r>
      <w:r w:rsidR="00A6554C" w:rsidRPr="003D0EF3">
        <w:rPr>
          <w:rFonts w:ascii="Helvetica" w:hAnsi="Helvetica"/>
          <w:sz w:val="20"/>
          <w:szCs w:val="20"/>
          <w:u w:val="single"/>
        </w:rPr>
        <w:t>‘</w:t>
      </w:r>
      <w:proofErr w:type="gramEnd"/>
      <w:r w:rsidRPr="003D0EF3">
        <w:rPr>
          <w:rFonts w:ascii="Helvetica" w:hAnsi="Helvetica"/>
          <w:sz w:val="20"/>
          <w:szCs w:val="20"/>
          <w:u w:val="single"/>
        </w:rPr>
        <w:t>Olelo No’eau:</w:t>
      </w:r>
    </w:p>
    <w:p w14:paraId="5DDD326A" w14:textId="700DB5F1" w:rsidR="006A3A7C" w:rsidRPr="003D0EF3" w:rsidRDefault="006A3A7C" w:rsidP="003C359C">
      <w:pPr>
        <w:spacing w:after="0"/>
        <w:rPr>
          <w:rFonts w:ascii="Helvetica" w:hAnsi="Helvetica"/>
          <w:sz w:val="20"/>
          <w:szCs w:val="20"/>
        </w:rPr>
      </w:pPr>
      <w:r w:rsidRPr="003D0EF3">
        <w:rPr>
          <w:rFonts w:ascii="Helvetica" w:hAnsi="Helvetica"/>
          <w:sz w:val="20"/>
          <w:szCs w:val="20"/>
          <w:u w:val="single"/>
        </w:rPr>
        <w:t>Meeting agenda approval</w:t>
      </w:r>
      <w:r w:rsidRPr="003D0EF3">
        <w:rPr>
          <w:rFonts w:ascii="Helvetica" w:hAnsi="Helvetica"/>
          <w:sz w:val="20"/>
          <w:szCs w:val="20"/>
        </w:rPr>
        <w:t>: Maeda moved to approve the agenda; Rice seconded; approved unanimously.</w:t>
      </w:r>
    </w:p>
    <w:p w14:paraId="27D7DBFA" w14:textId="50401BF5" w:rsidR="006A3A7C" w:rsidRDefault="006A3A7C" w:rsidP="003C359C">
      <w:pPr>
        <w:spacing w:after="0"/>
        <w:rPr>
          <w:rFonts w:ascii="Helvetica" w:hAnsi="Helvetica"/>
          <w:sz w:val="20"/>
          <w:szCs w:val="20"/>
        </w:rPr>
      </w:pPr>
      <w:r w:rsidRPr="003D0EF3">
        <w:rPr>
          <w:rFonts w:ascii="Helvetica" w:hAnsi="Helvetica"/>
          <w:sz w:val="20"/>
          <w:szCs w:val="20"/>
          <w:u w:val="single"/>
        </w:rPr>
        <w:t>Previous meeting minutes approval</w:t>
      </w:r>
      <w:r w:rsidRPr="003D0EF3">
        <w:rPr>
          <w:rFonts w:ascii="Helvetica" w:hAnsi="Helvetica"/>
          <w:sz w:val="20"/>
          <w:szCs w:val="20"/>
        </w:rPr>
        <w:t>: Maeda moved to approve the October 2025 meeting minutes; Rice entered a correction stating Spencer Willis did not attend the meeting, Maeda moved</w:t>
      </w:r>
      <w:r w:rsidR="00E33B8B" w:rsidRPr="003D0EF3">
        <w:rPr>
          <w:rFonts w:ascii="Helvetica" w:hAnsi="Helvetica"/>
          <w:sz w:val="20"/>
          <w:szCs w:val="20"/>
        </w:rPr>
        <w:t xml:space="preserve"> to approve the October 2025 meeting minutes with the correction; Rice seconded; approved.</w:t>
      </w:r>
    </w:p>
    <w:p w14:paraId="043E7A65" w14:textId="77777777" w:rsidR="003D0EF3" w:rsidRPr="003D0EF3" w:rsidRDefault="003D0EF3" w:rsidP="003C359C">
      <w:pPr>
        <w:spacing w:after="0"/>
        <w:rPr>
          <w:rFonts w:ascii="Helvetica" w:hAnsi="Helvetica"/>
          <w:sz w:val="20"/>
          <w:szCs w:val="20"/>
        </w:rPr>
      </w:pPr>
    </w:p>
    <w:p w14:paraId="6791712E" w14:textId="77777777" w:rsidR="000E1450" w:rsidRPr="009E3605" w:rsidRDefault="000E1450" w:rsidP="003C359C">
      <w:pPr>
        <w:spacing w:after="0"/>
        <w:rPr>
          <w:rFonts w:ascii="Helvetica" w:hAnsi="Helvetica"/>
          <w:sz w:val="10"/>
          <w:szCs w:val="10"/>
        </w:rPr>
      </w:pPr>
    </w:p>
    <w:tbl>
      <w:tblPr>
        <w:tblStyle w:val="TableGrid"/>
        <w:tblW w:w="0" w:type="auto"/>
        <w:tblLook w:val="04A0" w:firstRow="1" w:lastRow="0" w:firstColumn="1" w:lastColumn="0" w:noHBand="0" w:noVBand="1"/>
      </w:tblPr>
      <w:tblGrid>
        <w:gridCol w:w="2335"/>
        <w:gridCol w:w="5850"/>
        <w:gridCol w:w="6030"/>
      </w:tblGrid>
      <w:tr w:rsidR="00E33B8B" w14:paraId="15AEAB07" w14:textId="77777777" w:rsidTr="003D0EF3">
        <w:tc>
          <w:tcPr>
            <w:tcW w:w="2335" w:type="dxa"/>
          </w:tcPr>
          <w:p w14:paraId="5DC9C251" w14:textId="4984C336" w:rsidR="00E33B8B" w:rsidRPr="003D0EF3" w:rsidRDefault="00E33B8B" w:rsidP="00E33B8B">
            <w:pPr>
              <w:jc w:val="center"/>
              <w:rPr>
                <w:rFonts w:ascii="Helvetica" w:hAnsi="Helvetica"/>
                <w:b/>
                <w:bCs/>
                <w:sz w:val="20"/>
                <w:szCs w:val="20"/>
              </w:rPr>
            </w:pPr>
            <w:r w:rsidRPr="003D0EF3">
              <w:rPr>
                <w:rFonts w:ascii="Helvetica" w:hAnsi="Helvetica"/>
                <w:b/>
                <w:bCs/>
                <w:sz w:val="20"/>
                <w:szCs w:val="20"/>
              </w:rPr>
              <w:t>AGENDA ITEM</w:t>
            </w:r>
          </w:p>
        </w:tc>
        <w:tc>
          <w:tcPr>
            <w:tcW w:w="5850" w:type="dxa"/>
          </w:tcPr>
          <w:p w14:paraId="20308940" w14:textId="6C3D805C" w:rsidR="00E33B8B" w:rsidRPr="003D0EF3" w:rsidRDefault="00E33B8B" w:rsidP="00E33B8B">
            <w:pPr>
              <w:jc w:val="center"/>
              <w:rPr>
                <w:rFonts w:ascii="Helvetica" w:hAnsi="Helvetica"/>
                <w:b/>
                <w:bCs/>
                <w:sz w:val="20"/>
                <w:szCs w:val="20"/>
              </w:rPr>
            </w:pPr>
            <w:r w:rsidRPr="003D0EF3">
              <w:rPr>
                <w:rFonts w:ascii="Helvetica" w:hAnsi="Helvetica"/>
                <w:b/>
                <w:bCs/>
                <w:sz w:val="20"/>
                <w:szCs w:val="20"/>
              </w:rPr>
              <w:t>DISCUSSION</w:t>
            </w:r>
          </w:p>
        </w:tc>
        <w:tc>
          <w:tcPr>
            <w:tcW w:w="6030" w:type="dxa"/>
          </w:tcPr>
          <w:p w14:paraId="010E1E57" w14:textId="2316D2F9" w:rsidR="00E33B8B" w:rsidRPr="003D0EF3" w:rsidRDefault="00E33B8B" w:rsidP="00E33B8B">
            <w:pPr>
              <w:jc w:val="center"/>
              <w:rPr>
                <w:rFonts w:ascii="Helvetica" w:hAnsi="Helvetica"/>
                <w:b/>
                <w:bCs/>
                <w:sz w:val="20"/>
                <w:szCs w:val="20"/>
              </w:rPr>
            </w:pPr>
            <w:r w:rsidRPr="003D0EF3">
              <w:rPr>
                <w:rFonts w:ascii="Helvetica" w:hAnsi="Helvetica"/>
                <w:b/>
                <w:bCs/>
                <w:sz w:val="20"/>
                <w:szCs w:val="20"/>
              </w:rPr>
              <w:t>ACTION</w:t>
            </w:r>
          </w:p>
        </w:tc>
      </w:tr>
      <w:tr w:rsidR="00E33B8B" w14:paraId="5A78011B" w14:textId="77777777" w:rsidTr="003D0EF3">
        <w:tc>
          <w:tcPr>
            <w:tcW w:w="2335" w:type="dxa"/>
          </w:tcPr>
          <w:p w14:paraId="68E3E097" w14:textId="77777777" w:rsidR="00E33B8B" w:rsidRPr="009E3605" w:rsidRDefault="00E33B8B" w:rsidP="003C359C">
            <w:pPr>
              <w:rPr>
                <w:rFonts w:ascii="Helvetica" w:hAnsi="Helvetica"/>
                <w:sz w:val="10"/>
                <w:szCs w:val="10"/>
              </w:rPr>
            </w:pPr>
          </w:p>
        </w:tc>
        <w:tc>
          <w:tcPr>
            <w:tcW w:w="5850" w:type="dxa"/>
          </w:tcPr>
          <w:p w14:paraId="092BFD47" w14:textId="77777777" w:rsidR="00E33B8B" w:rsidRPr="009E3605" w:rsidRDefault="00E33B8B" w:rsidP="003C359C">
            <w:pPr>
              <w:rPr>
                <w:rFonts w:ascii="Helvetica" w:hAnsi="Helvetica"/>
                <w:sz w:val="10"/>
                <w:szCs w:val="10"/>
              </w:rPr>
            </w:pPr>
          </w:p>
        </w:tc>
        <w:tc>
          <w:tcPr>
            <w:tcW w:w="6030" w:type="dxa"/>
          </w:tcPr>
          <w:p w14:paraId="77A044B0" w14:textId="77777777" w:rsidR="00E33B8B" w:rsidRPr="009E3605" w:rsidRDefault="00E33B8B" w:rsidP="003C359C">
            <w:pPr>
              <w:rPr>
                <w:rFonts w:ascii="Helvetica" w:hAnsi="Helvetica"/>
                <w:sz w:val="10"/>
                <w:szCs w:val="10"/>
              </w:rPr>
            </w:pPr>
          </w:p>
        </w:tc>
      </w:tr>
      <w:tr w:rsidR="00E33B8B" w14:paraId="32ADDC91" w14:textId="77777777" w:rsidTr="003D0EF3">
        <w:tc>
          <w:tcPr>
            <w:tcW w:w="2335" w:type="dxa"/>
          </w:tcPr>
          <w:p w14:paraId="48CF5BAC" w14:textId="08664257" w:rsidR="00E33B8B" w:rsidRPr="003D0EF3" w:rsidRDefault="00E33B8B" w:rsidP="003C359C">
            <w:pPr>
              <w:rPr>
                <w:rFonts w:ascii="Helvetica" w:hAnsi="Helvetica"/>
                <w:b/>
                <w:bCs/>
                <w:sz w:val="20"/>
                <w:szCs w:val="20"/>
              </w:rPr>
            </w:pPr>
            <w:r w:rsidRPr="003D0EF3">
              <w:rPr>
                <w:rFonts w:ascii="Helvetica" w:hAnsi="Helvetica"/>
                <w:b/>
                <w:bCs/>
                <w:sz w:val="20"/>
                <w:szCs w:val="20"/>
              </w:rPr>
              <w:t>UNFINISHED BUSINESS</w:t>
            </w:r>
          </w:p>
        </w:tc>
        <w:tc>
          <w:tcPr>
            <w:tcW w:w="5850" w:type="dxa"/>
          </w:tcPr>
          <w:p w14:paraId="55FCC0C8" w14:textId="77777777" w:rsidR="00E33B8B" w:rsidRDefault="00E33B8B" w:rsidP="003C359C">
            <w:pPr>
              <w:rPr>
                <w:rFonts w:ascii="Helvetica" w:hAnsi="Helvetica"/>
                <w:sz w:val="16"/>
                <w:szCs w:val="16"/>
              </w:rPr>
            </w:pPr>
          </w:p>
        </w:tc>
        <w:tc>
          <w:tcPr>
            <w:tcW w:w="6030" w:type="dxa"/>
          </w:tcPr>
          <w:p w14:paraId="5C7C96B1" w14:textId="77777777" w:rsidR="00E33B8B" w:rsidRDefault="00E33B8B" w:rsidP="003C359C">
            <w:pPr>
              <w:rPr>
                <w:rFonts w:ascii="Helvetica" w:hAnsi="Helvetica"/>
                <w:sz w:val="16"/>
                <w:szCs w:val="16"/>
              </w:rPr>
            </w:pPr>
          </w:p>
        </w:tc>
      </w:tr>
      <w:tr w:rsidR="00E33B8B" w:rsidRPr="003D0EF3" w14:paraId="1FF57B58" w14:textId="77777777" w:rsidTr="003D0EF3">
        <w:tc>
          <w:tcPr>
            <w:tcW w:w="2335" w:type="dxa"/>
          </w:tcPr>
          <w:p w14:paraId="52F37F77" w14:textId="704C8E40" w:rsidR="00E33B8B" w:rsidRPr="003D0EF3" w:rsidRDefault="00ED0E77" w:rsidP="003C359C">
            <w:pPr>
              <w:rPr>
                <w:rFonts w:ascii="Comic Sans MS" w:hAnsi="Comic Sans MS"/>
                <w:sz w:val="20"/>
                <w:szCs w:val="20"/>
              </w:rPr>
            </w:pPr>
            <w:r w:rsidRPr="003D0EF3">
              <w:rPr>
                <w:rFonts w:ascii="Comic Sans MS" w:hAnsi="Comic Sans MS"/>
                <w:sz w:val="20"/>
                <w:szCs w:val="20"/>
              </w:rPr>
              <w:t xml:space="preserve">1. </w:t>
            </w:r>
            <w:r w:rsidR="000E1450" w:rsidRPr="003D0EF3">
              <w:rPr>
                <w:rFonts w:ascii="Comic Sans MS" w:hAnsi="Comic Sans MS"/>
                <w:sz w:val="20"/>
                <w:szCs w:val="20"/>
              </w:rPr>
              <w:t>CPC Resolution regarding Keoni Alvarez contract with HPPOA</w:t>
            </w:r>
          </w:p>
        </w:tc>
        <w:tc>
          <w:tcPr>
            <w:tcW w:w="5850" w:type="dxa"/>
          </w:tcPr>
          <w:p w14:paraId="02AFFDE2" w14:textId="2B2484F6" w:rsidR="00E33B8B" w:rsidRPr="003D0EF3" w:rsidRDefault="000E1450" w:rsidP="003C359C">
            <w:pPr>
              <w:rPr>
                <w:rFonts w:ascii="Comic Sans MS" w:hAnsi="Comic Sans MS"/>
                <w:sz w:val="20"/>
                <w:szCs w:val="20"/>
              </w:rPr>
            </w:pPr>
            <w:r w:rsidRPr="003D0EF3">
              <w:rPr>
                <w:rFonts w:ascii="Comic Sans MS" w:hAnsi="Comic Sans MS"/>
                <w:sz w:val="20"/>
                <w:szCs w:val="20"/>
              </w:rPr>
              <w:t>Resolution is ready for presentation at the Special General Membership meeting under Committee Reports</w:t>
            </w:r>
            <w:r w:rsidR="00E54E6A" w:rsidRPr="003D0EF3">
              <w:rPr>
                <w:rFonts w:ascii="Comic Sans MS" w:hAnsi="Comic Sans MS"/>
                <w:sz w:val="20"/>
                <w:szCs w:val="20"/>
              </w:rPr>
              <w:t>. It is also hopeful that Lua will preside over the General Membership Meeting.</w:t>
            </w:r>
          </w:p>
          <w:p w14:paraId="4A272693" w14:textId="77777777" w:rsidR="00764110" w:rsidRPr="003D0EF3" w:rsidRDefault="00764110" w:rsidP="003C359C">
            <w:pPr>
              <w:rPr>
                <w:rFonts w:ascii="Comic Sans MS" w:hAnsi="Comic Sans MS"/>
                <w:sz w:val="20"/>
                <w:szCs w:val="20"/>
              </w:rPr>
            </w:pPr>
            <w:r w:rsidRPr="003D0EF3">
              <w:rPr>
                <w:rFonts w:ascii="Comic Sans MS" w:hAnsi="Comic Sans MS"/>
                <w:sz w:val="20"/>
                <w:szCs w:val="20"/>
              </w:rPr>
              <w:t>Gumapac read letters that were pertinent to the iwi kupuna on HPPOA property.</w:t>
            </w:r>
          </w:p>
          <w:p w14:paraId="626DDB6F" w14:textId="2997BA13" w:rsidR="00A6554C" w:rsidRPr="003D0EF3" w:rsidRDefault="00A6554C" w:rsidP="003C359C">
            <w:pPr>
              <w:rPr>
                <w:rFonts w:ascii="Comic Sans MS" w:hAnsi="Comic Sans MS"/>
                <w:sz w:val="20"/>
                <w:szCs w:val="20"/>
              </w:rPr>
            </w:pPr>
            <w:r w:rsidRPr="003D0EF3">
              <w:rPr>
                <w:rFonts w:ascii="Comic Sans MS" w:hAnsi="Comic Sans MS"/>
                <w:sz w:val="20"/>
                <w:szCs w:val="20"/>
              </w:rPr>
              <w:t xml:space="preserve">Gumapac also stated he has an appointment as a Cultural Descendant with Keoni Alvarez, his attorney and SHPD on January 15, </w:t>
            </w:r>
            <w:proofErr w:type="gramStart"/>
            <w:r w:rsidRPr="003D0EF3">
              <w:rPr>
                <w:rFonts w:ascii="Comic Sans MS" w:hAnsi="Comic Sans MS"/>
                <w:sz w:val="20"/>
                <w:szCs w:val="20"/>
              </w:rPr>
              <w:t>2026</w:t>
            </w:r>
            <w:proofErr w:type="gramEnd"/>
            <w:r w:rsidRPr="003D0EF3">
              <w:rPr>
                <w:rFonts w:ascii="Comic Sans MS" w:hAnsi="Comic Sans MS"/>
                <w:sz w:val="20"/>
                <w:szCs w:val="20"/>
              </w:rPr>
              <w:t xml:space="preserve"> to discuss the burial plan for the iwi kupuna on HPPOA land. </w:t>
            </w:r>
          </w:p>
        </w:tc>
        <w:tc>
          <w:tcPr>
            <w:tcW w:w="6030" w:type="dxa"/>
          </w:tcPr>
          <w:p w14:paraId="5BA457BC" w14:textId="7D2E9988" w:rsidR="00E33B8B" w:rsidRPr="003D0EF3" w:rsidRDefault="000E1450" w:rsidP="003C359C">
            <w:pPr>
              <w:rPr>
                <w:rFonts w:ascii="Comic Sans MS" w:hAnsi="Comic Sans MS"/>
                <w:sz w:val="20"/>
                <w:szCs w:val="20"/>
              </w:rPr>
            </w:pPr>
            <w:r w:rsidRPr="003D0EF3">
              <w:rPr>
                <w:rFonts w:ascii="Comic Sans MS" w:hAnsi="Comic Sans MS"/>
                <w:sz w:val="20"/>
                <w:szCs w:val="20"/>
              </w:rPr>
              <w:t xml:space="preserve">Lanell Lua, Chair, will make the presentation regarding the </w:t>
            </w:r>
            <w:proofErr w:type="gramStart"/>
            <w:r w:rsidRPr="003D0EF3">
              <w:rPr>
                <w:rFonts w:ascii="Comic Sans MS" w:hAnsi="Comic Sans MS"/>
                <w:sz w:val="20"/>
                <w:szCs w:val="20"/>
              </w:rPr>
              <w:t>Cease and Desist</w:t>
            </w:r>
            <w:proofErr w:type="gramEnd"/>
            <w:r w:rsidRPr="003D0EF3">
              <w:rPr>
                <w:rFonts w:ascii="Comic Sans MS" w:hAnsi="Comic Sans MS"/>
                <w:sz w:val="20"/>
                <w:szCs w:val="20"/>
              </w:rPr>
              <w:t xml:space="preserve"> Resolution regarding contract between Keoni Alvarez and HPPOA</w:t>
            </w:r>
            <w:r w:rsidR="00A6554C" w:rsidRPr="003D0EF3">
              <w:rPr>
                <w:rFonts w:ascii="Comic Sans MS" w:hAnsi="Comic Sans MS"/>
                <w:sz w:val="20"/>
                <w:szCs w:val="20"/>
              </w:rPr>
              <w:t>.</w:t>
            </w:r>
            <w:r w:rsidR="008F24CF">
              <w:rPr>
                <w:rFonts w:ascii="Comic Sans MS" w:hAnsi="Comic Sans MS"/>
                <w:sz w:val="20"/>
                <w:szCs w:val="20"/>
              </w:rPr>
              <w:t xml:space="preserve"> </w:t>
            </w:r>
          </w:p>
          <w:p w14:paraId="2B881E0C" w14:textId="1D24E2FB" w:rsidR="00A6554C" w:rsidRPr="003D0EF3" w:rsidRDefault="00A6554C" w:rsidP="003C359C">
            <w:pPr>
              <w:rPr>
                <w:rFonts w:ascii="Comic Sans MS" w:hAnsi="Comic Sans MS"/>
                <w:sz w:val="20"/>
                <w:szCs w:val="20"/>
              </w:rPr>
            </w:pPr>
            <w:proofErr w:type="spellStart"/>
            <w:r w:rsidRPr="003D0EF3">
              <w:rPr>
                <w:rFonts w:ascii="Comic Sans MS" w:hAnsi="Comic Sans MS"/>
                <w:sz w:val="20"/>
                <w:szCs w:val="20"/>
              </w:rPr>
              <w:t>Gumapac</w:t>
            </w:r>
            <w:proofErr w:type="spellEnd"/>
            <w:r w:rsidRPr="003D0EF3">
              <w:rPr>
                <w:rFonts w:ascii="Comic Sans MS" w:hAnsi="Comic Sans MS"/>
                <w:sz w:val="20"/>
                <w:szCs w:val="20"/>
              </w:rPr>
              <w:t xml:space="preserve"> wi</w:t>
            </w:r>
            <w:r w:rsidR="00D5636A">
              <w:rPr>
                <w:rFonts w:ascii="Comic Sans MS" w:hAnsi="Comic Sans MS"/>
                <w:sz w:val="20"/>
                <w:szCs w:val="20"/>
              </w:rPr>
              <w:t>ll</w:t>
            </w:r>
            <w:r w:rsidRPr="003D0EF3">
              <w:rPr>
                <w:rFonts w:ascii="Comic Sans MS" w:hAnsi="Comic Sans MS"/>
                <w:sz w:val="20"/>
                <w:szCs w:val="20"/>
              </w:rPr>
              <w:t xml:space="preserve"> report back on what transpired at the January 15, </w:t>
            </w:r>
            <w:proofErr w:type="gramStart"/>
            <w:r w:rsidRPr="003D0EF3">
              <w:rPr>
                <w:rFonts w:ascii="Comic Sans MS" w:hAnsi="Comic Sans MS"/>
                <w:sz w:val="20"/>
                <w:szCs w:val="20"/>
              </w:rPr>
              <w:t>2025</w:t>
            </w:r>
            <w:proofErr w:type="gramEnd"/>
            <w:r w:rsidRPr="003D0EF3">
              <w:rPr>
                <w:rFonts w:ascii="Comic Sans MS" w:hAnsi="Comic Sans MS"/>
                <w:sz w:val="20"/>
                <w:szCs w:val="20"/>
              </w:rPr>
              <w:t xml:space="preserve"> meeting. </w:t>
            </w:r>
          </w:p>
        </w:tc>
      </w:tr>
      <w:tr w:rsidR="00E33B8B" w:rsidRPr="003D0EF3" w14:paraId="17B6FF50" w14:textId="77777777" w:rsidTr="003D0EF3">
        <w:tc>
          <w:tcPr>
            <w:tcW w:w="2335" w:type="dxa"/>
          </w:tcPr>
          <w:p w14:paraId="27898F4D" w14:textId="552C0F39" w:rsidR="00E33B8B" w:rsidRPr="003D0EF3" w:rsidRDefault="00ED0E77" w:rsidP="003C359C">
            <w:pPr>
              <w:rPr>
                <w:rFonts w:ascii="Comic Sans MS" w:hAnsi="Comic Sans MS"/>
                <w:sz w:val="20"/>
                <w:szCs w:val="20"/>
              </w:rPr>
            </w:pPr>
            <w:r w:rsidRPr="003D0EF3">
              <w:rPr>
                <w:rFonts w:ascii="Comic Sans MS" w:hAnsi="Comic Sans MS"/>
                <w:sz w:val="20"/>
                <w:szCs w:val="20"/>
              </w:rPr>
              <w:t xml:space="preserve"> 2. </w:t>
            </w:r>
            <w:r w:rsidR="000E1450" w:rsidRPr="003D0EF3">
              <w:rPr>
                <w:rFonts w:ascii="Comic Sans MS" w:hAnsi="Comic Sans MS"/>
                <w:sz w:val="20"/>
                <w:szCs w:val="20"/>
              </w:rPr>
              <w:t xml:space="preserve">Ko’olau archaeological survey (ARS): Recommendation from CPC to HPPOA board (Ko’olauo NHO Stewardship Working Group) </w:t>
            </w:r>
          </w:p>
        </w:tc>
        <w:tc>
          <w:tcPr>
            <w:tcW w:w="5850" w:type="dxa"/>
          </w:tcPr>
          <w:p w14:paraId="5EA2776F" w14:textId="51E4ADA9" w:rsidR="00DF4A2D" w:rsidRPr="003D0EF3" w:rsidRDefault="000E1450" w:rsidP="003C359C">
            <w:pPr>
              <w:rPr>
                <w:rFonts w:ascii="Comic Sans MS" w:hAnsi="Comic Sans MS"/>
                <w:sz w:val="20"/>
                <w:szCs w:val="20"/>
              </w:rPr>
            </w:pPr>
            <w:r w:rsidRPr="003D0EF3">
              <w:rPr>
                <w:rFonts w:ascii="Comic Sans MS" w:hAnsi="Comic Sans MS"/>
                <w:sz w:val="20"/>
                <w:szCs w:val="20"/>
              </w:rPr>
              <w:t>The Ko’olauo NHO Stewardship Working Group (Lanell Lua, Brian Ogawa, Ihilani Buffet Julie Rice, Kale Gumapac, Lihau Rosehill,</w:t>
            </w:r>
            <w:r w:rsidR="00DF4A2D" w:rsidRPr="003D0EF3">
              <w:rPr>
                <w:rFonts w:ascii="Comic Sans MS" w:hAnsi="Comic Sans MS"/>
                <w:sz w:val="20"/>
                <w:szCs w:val="20"/>
              </w:rPr>
              <w:t xml:space="preserve"> Sandee Maeda) is responsible for 1) creating an RFP for the HPPOA board, 2) compiling a list of Hawaiian nonprofit organization on Hawaii Island who appear qualified to take on the project; 3) contacting and meeting with interested parties to discuss the scope of the project and the NHO’s qualifications; and 4) inviting them to a committee meeting so the committee may make recommendations to the board.</w:t>
            </w:r>
          </w:p>
          <w:p w14:paraId="72481854" w14:textId="2C06248E" w:rsidR="00DF4A2D" w:rsidRPr="003D0EF3" w:rsidRDefault="00DF4A2D" w:rsidP="003C359C">
            <w:pPr>
              <w:rPr>
                <w:rFonts w:ascii="Comic Sans MS" w:hAnsi="Comic Sans MS"/>
                <w:sz w:val="20"/>
                <w:szCs w:val="20"/>
              </w:rPr>
            </w:pPr>
            <w:r w:rsidRPr="003D0EF3">
              <w:rPr>
                <w:rFonts w:ascii="Comic Sans MS" w:hAnsi="Comic Sans MS"/>
                <w:sz w:val="20"/>
                <w:szCs w:val="20"/>
              </w:rPr>
              <w:lastRenderedPageBreak/>
              <w:t xml:space="preserve">A. The group reported that they have an RFP ready for a committee vote but felt this item needed to be tabled until the January meeting because of the </w:t>
            </w:r>
            <w:proofErr w:type="gramStart"/>
            <w:r w:rsidRPr="003D0EF3">
              <w:rPr>
                <w:rFonts w:ascii="Comic Sans MS" w:hAnsi="Comic Sans MS"/>
                <w:sz w:val="20"/>
                <w:szCs w:val="20"/>
              </w:rPr>
              <w:t>Cease and Desist</w:t>
            </w:r>
            <w:proofErr w:type="gramEnd"/>
            <w:r w:rsidRPr="003D0EF3">
              <w:rPr>
                <w:rFonts w:ascii="Comic Sans MS" w:hAnsi="Comic Sans MS"/>
                <w:sz w:val="20"/>
                <w:szCs w:val="20"/>
              </w:rPr>
              <w:t xml:space="preserve"> Resolution. Maeda moved and Rice seconded, </w:t>
            </w:r>
            <w:r w:rsidR="00E54E6A" w:rsidRPr="003D0EF3">
              <w:rPr>
                <w:rFonts w:ascii="Comic Sans MS" w:hAnsi="Comic Sans MS"/>
                <w:sz w:val="20"/>
                <w:szCs w:val="20"/>
              </w:rPr>
              <w:t xml:space="preserve">to table this item until the January meeting, approved </w:t>
            </w:r>
            <w:r w:rsidRPr="003D0EF3">
              <w:rPr>
                <w:rFonts w:ascii="Comic Sans MS" w:hAnsi="Comic Sans MS"/>
                <w:sz w:val="20"/>
                <w:szCs w:val="20"/>
              </w:rPr>
              <w:t>unanimous</w:t>
            </w:r>
            <w:r w:rsidR="00E54E6A" w:rsidRPr="003D0EF3">
              <w:rPr>
                <w:rFonts w:ascii="Comic Sans MS" w:hAnsi="Comic Sans MS"/>
                <w:sz w:val="20"/>
                <w:szCs w:val="20"/>
              </w:rPr>
              <w:t>ly</w:t>
            </w:r>
            <w:r w:rsidRPr="003D0EF3">
              <w:rPr>
                <w:rFonts w:ascii="Comic Sans MS" w:hAnsi="Comic Sans MS"/>
                <w:sz w:val="20"/>
                <w:szCs w:val="20"/>
              </w:rPr>
              <w:t>.</w:t>
            </w:r>
          </w:p>
          <w:p w14:paraId="634B3684" w14:textId="44E055D5" w:rsidR="00DF4A2D" w:rsidRPr="003D0EF3" w:rsidRDefault="00DF4A2D" w:rsidP="003C359C">
            <w:pPr>
              <w:rPr>
                <w:rFonts w:ascii="Comic Sans MS" w:hAnsi="Comic Sans MS"/>
                <w:sz w:val="20"/>
                <w:szCs w:val="20"/>
              </w:rPr>
            </w:pPr>
            <w:r w:rsidRPr="003D0EF3">
              <w:rPr>
                <w:rFonts w:ascii="Comic Sans MS" w:hAnsi="Comic Sans MS"/>
                <w:sz w:val="20"/>
                <w:szCs w:val="20"/>
              </w:rPr>
              <w:t>B. Native Hawaiian Organization (NHO) presentations. Maeda moved</w:t>
            </w:r>
            <w:r w:rsidR="00E54E6A" w:rsidRPr="003D0EF3">
              <w:rPr>
                <w:rFonts w:ascii="Comic Sans MS" w:hAnsi="Comic Sans MS"/>
                <w:sz w:val="20"/>
                <w:szCs w:val="20"/>
              </w:rPr>
              <w:t>, Rice seconded that the Committee did not feel it was necessary to meet with NHO’s because the RFP is quite specific, approved unanimously.</w:t>
            </w:r>
          </w:p>
        </w:tc>
        <w:tc>
          <w:tcPr>
            <w:tcW w:w="6030" w:type="dxa"/>
          </w:tcPr>
          <w:p w14:paraId="577752F9" w14:textId="02F637F7" w:rsidR="00E33B8B" w:rsidRPr="003D0EF3" w:rsidRDefault="00DF4A2D" w:rsidP="003C359C">
            <w:pPr>
              <w:rPr>
                <w:rFonts w:ascii="Comic Sans MS" w:hAnsi="Comic Sans MS"/>
                <w:sz w:val="20"/>
                <w:szCs w:val="20"/>
              </w:rPr>
            </w:pPr>
            <w:r w:rsidRPr="003D0EF3">
              <w:rPr>
                <w:rFonts w:ascii="Comic Sans MS" w:hAnsi="Comic Sans MS"/>
                <w:sz w:val="20"/>
                <w:szCs w:val="20"/>
              </w:rPr>
              <w:lastRenderedPageBreak/>
              <w:t xml:space="preserve">Item tabled until January 10, </w:t>
            </w:r>
            <w:proofErr w:type="gramStart"/>
            <w:r w:rsidRPr="003D0EF3">
              <w:rPr>
                <w:rFonts w:ascii="Comic Sans MS" w:hAnsi="Comic Sans MS"/>
                <w:sz w:val="20"/>
                <w:szCs w:val="20"/>
              </w:rPr>
              <w:t>2026</w:t>
            </w:r>
            <w:proofErr w:type="gramEnd"/>
            <w:r w:rsidRPr="003D0EF3">
              <w:rPr>
                <w:rFonts w:ascii="Comic Sans MS" w:hAnsi="Comic Sans MS"/>
                <w:sz w:val="20"/>
                <w:szCs w:val="20"/>
              </w:rPr>
              <w:t xml:space="preserve"> meeting</w:t>
            </w:r>
          </w:p>
        </w:tc>
      </w:tr>
      <w:tr w:rsidR="00E33B8B" w:rsidRPr="003D0EF3" w14:paraId="36D7FFFD" w14:textId="77777777" w:rsidTr="003D0EF3">
        <w:tc>
          <w:tcPr>
            <w:tcW w:w="2335" w:type="dxa"/>
          </w:tcPr>
          <w:p w14:paraId="626D6645" w14:textId="5ABE7BE4" w:rsidR="00E33B8B" w:rsidRPr="003D0EF3" w:rsidRDefault="00ED0E77" w:rsidP="003C359C">
            <w:pPr>
              <w:rPr>
                <w:rFonts w:ascii="Comic Sans MS" w:hAnsi="Comic Sans MS"/>
                <w:sz w:val="20"/>
                <w:szCs w:val="20"/>
              </w:rPr>
            </w:pPr>
            <w:r w:rsidRPr="003D0EF3">
              <w:rPr>
                <w:rFonts w:ascii="Comic Sans MS" w:hAnsi="Comic Sans MS"/>
                <w:sz w:val="20"/>
                <w:szCs w:val="20"/>
              </w:rPr>
              <w:t xml:space="preserve">3. </w:t>
            </w:r>
            <w:r w:rsidR="00E54E6A" w:rsidRPr="003D0EF3">
              <w:rPr>
                <w:rFonts w:ascii="Comic Sans MS" w:hAnsi="Comic Sans MS"/>
                <w:sz w:val="20"/>
                <w:szCs w:val="20"/>
              </w:rPr>
              <w:t>Education Working Group Reports</w:t>
            </w:r>
          </w:p>
        </w:tc>
        <w:tc>
          <w:tcPr>
            <w:tcW w:w="5850" w:type="dxa"/>
          </w:tcPr>
          <w:p w14:paraId="541B958A" w14:textId="77777777" w:rsidR="004D48F6" w:rsidRPr="003D0EF3" w:rsidRDefault="00764110" w:rsidP="00764110">
            <w:pPr>
              <w:rPr>
                <w:rFonts w:ascii="Comic Sans MS" w:hAnsi="Comic Sans MS"/>
                <w:sz w:val="20"/>
                <w:szCs w:val="20"/>
              </w:rPr>
            </w:pPr>
            <w:r w:rsidRPr="003D0EF3">
              <w:rPr>
                <w:rFonts w:ascii="Comic Sans MS" w:hAnsi="Comic Sans MS"/>
                <w:sz w:val="20"/>
                <w:szCs w:val="20"/>
              </w:rPr>
              <w:t>A</w:t>
            </w:r>
            <w:r w:rsidR="00E54E6A" w:rsidRPr="003D0EF3">
              <w:rPr>
                <w:rFonts w:ascii="Comic Sans MS" w:hAnsi="Comic Sans MS"/>
                <w:sz w:val="20"/>
                <w:szCs w:val="20"/>
              </w:rPr>
              <w:t>. Instagram page and website: Education Working Group would like to add Spencer Willis to the group to discuss changes to the website to be more inclusive of all CPC endeavors rather than focused on Ko’olauo issues because the scope of the committee has expanded</w:t>
            </w:r>
            <w:r w:rsidRPr="003D0EF3">
              <w:rPr>
                <w:rFonts w:ascii="Comic Sans MS" w:hAnsi="Comic Sans MS"/>
                <w:sz w:val="20"/>
                <w:szCs w:val="20"/>
              </w:rPr>
              <w:t>.</w:t>
            </w:r>
          </w:p>
          <w:p w14:paraId="5CAE4E73" w14:textId="4144ABD2" w:rsidR="00764110" w:rsidRPr="003D0EF3" w:rsidRDefault="00764110" w:rsidP="00764110">
            <w:pPr>
              <w:rPr>
                <w:rFonts w:ascii="Comic Sans MS" w:hAnsi="Comic Sans MS"/>
                <w:sz w:val="20"/>
                <w:szCs w:val="20"/>
              </w:rPr>
            </w:pPr>
            <w:r w:rsidRPr="003D0EF3">
              <w:rPr>
                <w:rFonts w:ascii="Comic Sans MS" w:hAnsi="Comic Sans MS"/>
                <w:sz w:val="20"/>
                <w:szCs w:val="20"/>
              </w:rPr>
              <w:t>B. Information sharing: notification to members before posting. It was discussed that it is not necessary to bring educational information to the committee that is in the public domain but that the Education Working Group may just give the information to Willis to publish. Maeda moved and Rice seconded there was no need to delay posting of educational public domain information by having to receive committee approval, passed unanimously.</w:t>
            </w:r>
          </w:p>
          <w:p w14:paraId="59CAEAAA" w14:textId="77777777" w:rsidR="004D48F6" w:rsidRPr="003D0EF3" w:rsidRDefault="004D48F6" w:rsidP="00764110">
            <w:pPr>
              <w:rPr>
                <w:rFonts w:ascii="Comic Sans MS" w:hAnsi="Comic Sans MS"/>
                <w:sz w:val="20"/>
                <w:szCs w:val="20"/>
              </w:rPr>
            </w:pPr>
            <w:r w:rsidRPr="003D0EF3">
              <w:rPr>
                <w:rFonts w:ascii="Comic Sans MS" w:hAnsi="Comic Sans MS"/>
                <w:sz w:val="20"/>
                <w:szCs w:val="20"/>
              </w:rPr>
              <w:t>C. Ka N</w:t>
            </w:r>
            <w:r w:rsidRPr="003D0EF3">
              <w:rPr>
                <w:rFonts w:ascii="Cambria" w:hAnsi="Cambria" w:cs="Cambria"/>
                <w:sz w:val="20"/>
                <w:szCs w:val="20"/>
              </w:rPr>
              <w:t>ǔ</w:t>
            </w:r>
            <w:r w:rsidRPr="003D0EF3">
              <w:rPr>
                <w:rFonts w:ascii="Comic Sans MS" w:hAnsi="Comic Sans MS"/>
                <w:sz w:val="20"/>
                <w:szCs w:val="20"/>
              </w:rPr>
              <w:t xml:space="preserve"> Hou (HPPOA website newsletter): It was moved by Maeda and seconded by Rice to delete this item from the agenda as the newsletter name had been changed, approved unanimously.</w:t>
            </w:r>
          </w:p>
          <w:p w14:paraId="57D3F5A4" w14:textId="77777777" w:rsidR="004D48F6" w:rsidRPr="003D0EF3" w:rsidRDefault="004D48F6" w:rsidP="00764110">
            <w:pPr>
              <w:rPr>
                <w:rFonts w:ascii="Comic Sans MS" w:hAnsi="Comic Sans MS"/>
                <w:sz w:val="20"/>
                <w:szCs w:val="20"/>
              </w:rPr>
            </w:pPr>
            <w:r w:rsidRPr="003D0EF3">
              <w:rPr>
                <w:rFonts w:ascii="Comic Sans MS" w:hAnsi="Comic Sans MS"/>
                <w:sz w:val="20"/>
                <w:szCs w:val="20"/>
              </w:rPr>
              <w:t>D. Incorporate Hawaiian cultural practices into CPC meetings (Pule and ‘Olelo No’eau)</w:t>
            </w:r>
          </w:p>
          <w:p w14:paraId="19F9467A" w14:textId="053E03BA" w:rsidR="004D48F6" w:rsidRPr="003D0EF3" w:rsidRDefault="004D48F6" w:rsidP="00764110">
            <w:pPr>
              <w:rPr>
                <w:rFonts w:ascii="Comic Sans MS" w:hAnsi="Comic Sans MS"/>
                <w:sz w:val="20"/>
                <w:szCs w:val="20"/>
              </w:rPr>
            </w:pPr>
            <w:r w:rsidRPr="003D0EF3">
              <w:rPr>
                <w:rFonts w:ascii="Comic Sans MS" w:hAnsi="Comic Sans MS"/>
                <w:sz w:val="20"/>
                <w:szCs w:val="20"/>
              </w:rPr>
              <w:t xml:space="preserve">It was moved by </w:t>
            </w:r>
            <w:r w:rsidR="00ED0E77" w:rsidRPr="003D0EF3">
              <w:rPr>
                <w:rFonts w:ascii="Comic Sans MS" w:hAnsi="Comic Sans MS"/>
                <w:sz w:val="20"/>
                <w:szCs w:val="20"/>
              </w:rPr>
              <w:t>Maeda and seconded by Rice that Every CPC meeting be started with a Pule and an ‘Olelo No’eau may also be included, passed unanimously.</w:t>
            </w:r>
          </w:p>
        </w:tc>
        <w:tc>
          <w:tcPr>
            <w:tcW w:w="6030" w:type="dxa"/>
          </w:tcPr>
          <w:p w14:paraId="30B46689" w14:textId="4AEC42E9" w:rsidR="00764110" w:rsidRPr="003D0EF3" w:rsidRDefault="00764110" w:rsidP="00764110">
            <w:pPr>
              <w:rPr>
                <w:rFonts w:ascii="Comic Sans MS" w:hAnsi="Comic Sans MS"/>
                <w:sz w:val="20"/>
                <w:szCs w:val="20"/>
              </w:rPr>
            </w:pPr>
            <w:r w:rsidRPr="003D0EF3">
              <w:rPr>
                <w:rFonts w:ascii="Comic Sans MS" w:hAnsi="Comic Sans MS"/>
                <w:sz w:val="20"/>
                <w:szCs w:val="20"/>
              </w:rPr>
              <w:t xml:space="preserve">A. Buffet will establish a meeting and notify committee members of the date and location. </w:t>
            </w:r>
          </w:p>
          <w:p w14:paraId="101AF0EB" w14:textId="77777777" w:rsidR="00E33B8B" w:rsidRPr="003D0EF3" w:rsidRDefault="004D48F6" w:rsidP="003C359C">
            <w:pPr>
              <w:rPr>
                <w:rFonts w:ascii="Comic Sans MS" w:hAnsi="Comic Sans MS"/>
                <w:sz w:val="20"/>
                <w:szCs w:val="20"/>
              </w:rPr>
            </w:pPr>
            <w:r w:rsidRPr="003D0EF3">
              <w:rPr>
                <w:rFonts w:ascii="Comic Sans MS" w:hAnsi="Comic Sans MS"/>
                <w:sz w:val="20"/>
                <w:szCs w:val="20"/>
              </w:rPr>
              <w:t>B. No public domain educational information the Education Working Committee wants to publish can go straight to Willis to be posted on the website and Instagram account.</w:t>
            </w:r>
          </w:p>
          <w:p w14:paraId="2393685E" w14:textId="77777777" w:rsidR="004D48F6" w:rsidRPr="003D0EF3" w:rsidRDefault="004D48F6" w:rsidP="003C359C">
            <w:pPr>
              <w:rPr>
                <w:rFonts w:ascii="Comic Sans MS" w:hAnsi="Comic Sans MS"/>
                <w:sz w:val="20"/>
                <w:szCs w:val="20"/>
              </w:rPr>
            </w:pPr>
            <w:r w:rsidRPr="003D0EF3">
              <w:rPr>
                <w:rFonts w:ascii="Comic Sans MS" w:hAnsi="Comic Sans MS"/>
                <w:sz w:val="20"/>
                <w:szCs w:val="20"/>
              </w:rPr>
              <w:t>C. Removed as an Old Business Agenda item.</w:t>
            </w:r>
          </w:p>
          <w:p w14:paraId="0B116EE5" w14:textId="00BF9B5F" w:rsidR="00ED0E77" w:rsidRPr="003D0EF3" w:rsidRDefault="00ED0E77" w:rsidP="003C359C">
            <w:pPr>
              <w:rPr>
                <w:rFonts w:ascii="Comic Sans MS" w:hAnsi="Comic Sans MS"/>
                <w:sz w:val="20"/>
                <w:szCs w:val="20"/>
              </w:rPr>
            </w:pPr>
            <w:r w:rsidRPr="003D0EF3">
              <w:rPr>
                <w:rFonts w:ascii="Comic Sans MS" w:hAnsi="Comic Sans MS"/>
                <w:sz w:val="20"/>
                <w:szCs w:val="20"/>
              </w:rPr>
              <w:t xml:space="preserve">D. Add Pule to the Agenda and an ‘Olelo No’eau may also be spoken. </w:t>
            </w:r>
          </w:p>
        </w:tc>
      </w:tr>
      <w:tr w:rsidR="00E33B8B" w:rsidRPr="003D0EF3" w14:paraId="55FE7C80" w14:textId="77777777" w:rsidTr="003D0EF3">
        <w:tc>
          <w:tcPr>
            <w:tcW w:w="2335" w:type="dxa"/>
          </w:tcPr>
          <w:p w14:paraId="17845A9D" w14:textId="37386E90" w:rsidR="00E33B8B" w:rsidRPr="003D0EF3" w:rsidRDefault="00ED0E77" w:rsidP="003C359C">
            <w:pPr>
              <w:rPr>
                <w:rFonts w:ascii="Comic Sans MS" w:hAnsi="Comic Sans MS"/>
                <w:sz w:val="20"/>
                <w:szCs w:val="20"/>
              </w:rPr>
            </w:pPr>
            <w:r w:rsidRPr="003D0EF3">
              <w:rPr>
                <w:rFonts w:ascii="Comic Sans MS" w:hAnsi="Comic Sans MS"/>
                <w:sz w:val="20"/>
                <w:szCs w:val="20"/>
              </w:rPr>
              <w:t>4. Recommendation to relocate mailboxes at 16</w:t>
            </w:r>
            <w:r w:rsidRPr="003D0EF3">
              <w:rPr>
                <w:rFonts w:ascii="Comic Sans MS" w:hAnsi="Comic Sans MS"/>
                <w:sz w:val="20"/>
                <w:szCs w:val="20"/>
                <w:vertAlign w:val="superscript"/>
              </w:rPr>
              <w:t>th</w:t>
            </w:r>
            <w:r w:rsidRPr="003D0EF3">
              <w:rPr>
                <w:rFonts w:ascii="Comic Sans MS" w:hAnsi="Comic Sans MS"/>
                <w:sz w:val="20"/>
                <w:szCs w:val="20"/>
              </w:rPr>
              <w:t xml:space="preserve"> and Maku’u site: Results of Vote at HPPOA Board Meeting.</w:t>
            </w:r>
          </w:p>
        </w:tc>
        <w:tc>
          <w:tcPr>
            <w:tcW w:w="5850" w:type="dxa"/>
          </w:tcPr>
          <w:p w14:paraId="4B94FA5F" w14:textId="62BB1554" w:rsidR="00E33B8B" w:rsidRPr="003D0EF3" w:rsidRDefault="00ED0E77" w:rsidP="003C359C">
            <w:pPr>
              <w:rPr>
                <w:rFonts w:ascii="Comic Sans MS" w:hAnsi="Comic Sans MS"/>
                <w:sz w:val="20"/>
                <w:szCs w:val="20"/>
              </w:rPr>
            </w:pPr>
            <w:r w:rsidRPr="003D0EF3">
              <w:rPr>
                <w:rFonts w:ascii="Comic Sans MS" w:hAnsi="Comic Sans MS"/>
                <w:sz w:val="20"/>
                <w:szCs w:val="20"/>
              </w:rPr>
              <w:t>The Board denied the recommendation to relocate mailboxes at 16</w:t>
            </w:r>
            <w:r w:rsidRPr="003D0EF3">
              <w:rPr>
                <w:rFonts w:ascii="Comic Sans MS" w:hAnsi="Comic Sans MS"/>
                <w:sz w:val="20"/>
                <w:szCs w:val="20"/>
                <w:vertAlign w:val="superscript"/>
              </w:rPr>
              <w:t>th</w:t>
            </w:r>
            <w:r w:rsidRPr="003D0EF3">
              <w:rPr>
                <w:rFonts w:ascii="Comic Sans MS" w:hAnsi="Comic Sans MS"/>
                <w:sz w:val="20"/>
                <w:szCs w:val="20"/>
              </w:rPr>
              <w:t xml:space="preserve"> and Maku’u because of the iwi kupuna </w:t>
            </w:r>
            <w:r w:rsidR="00A6554C" w:rsidRPr="003D0EF3">
              <w:rPr>
                <w:rFonts w:ascii="Comic Sans MS" w:hAnsi="Comic Sans MS"/>
                <w:sz w:val="20"/>
                <w:szCs w:val="20"/>
              </w:rPr>
              <w:t>nearby</w:t>
            </w:r>
            <w:r w:rsidRPr="003D0EF3">
              <w:rPr>
                <w:rFonts w:ascii="Comic Sans MS" w:hAnsi="Comic Sans MS"/>
                <w:sz w:val="20"/>
                <w:szCs w:val="20"/>
              </w:rPr>
              <w:t>.</w:t>
            </w:r>
          </w:p>
        </w:tc>
        <w:tc>
          <w:tcPr>
            <w:tcW w:w="6030" w:type="dxa"/>
          </w:tcPr>
          <w:p w14:paraId="2D55F756" w14:textId="302DB6A4" w:rsidR="00E33B8B" w:rsidRPr="003D0EF3" w:rsidRDefault="00ED0E77" w:rsidP="003C359C">
            <w:pPr>
              <w:rPr>
                <w:rFonts w:ascii="Comic Sans MS" w:hAnsi="Comic Sans MS"/>
                <w:sz w:val="20"/>
                <w:szCs w:val="20"/>
              </w:rPr>
            </w:pPr>
            <w:r w:rsidRPr="003D0EF3">
              <w:rPr>
                <w:rFonts w:ascii="Comic Sans MS" w:hAnsi="Comic Sans MS"/>
                <w:sz w:val="20"/>
                <w:szCs w:val="20"/>
              </w:rPr>
              <w:t xml:space="preserve">No further action </w:t>
            </w:r>
            <w:r w:rsidR="00A6554C" w:rsidRPr="003D0EF3">
              <w:rPr>
                <w:rFonts w:ascii="Comic Sans MS" w:hAnsi="Comic Sans MS"/>
                <w:sz w:val="20"/>
                <w:szCs w:val="20"/>
              </w:rPr>
              <w:t>currently</w:t>
            </w:r>
            <w:r w:rsidRPr="003D0EF3">
              <w:rPr>
                <w:rFonts w:ascii="Comic Sans MS" w:hAnsi="Comic Sans MS"/>
                <w:sz w:val="20"/>
                <w:szCs w:val="20"/>
              </w:rPr>
              <w:t>.</w:t>
            </w:r>
          </w:p>
        </w:tc>
      </w:tr>
      <w:tr w:rsidR="00E33B8B" w:rsidRPr="003D0EF3" w14:paraId="43966D9D" w14:textId="77777777" w:rsidTr="003D0EF3">
        <w:tc>
          <w:tcPr>
            <w:tcW w:w="2335" w:type="dxa"/>
          </w:tcPr>
          <w:p w14:paraId="1EFB27AC" w14:textId="5027D401" w:rsidR="00E33B8B" w:rsidRPr="003D0EF3" w:rsidRDefault="00ED0E77" w:rsidP="003C359C">
            <w:pPr>
              <w:rPr>
                <w:rFonts w:ascii="Comic Sans MS" w:hAnsi="Comic Sans MS"/>
                <w:sz w:val="20"/>
                <w:szCs w:val="20"/>
              </w:rPr>
            </w:pPr>
            <w:r w:rsidRPr="003D0EF3">
              <w:rPr>
                <w:rFonts w:ascii="Comic Sans MS" w:hAnsi="Comic Sans MS"/>
                <w:sz w:val="20"/>
                <w:szCs w:val="20"/>
              </w:rPr>
              <w:lastRenderedPageBreak/>
              <w:t xml:space="preserve">5. Petroglyph Finding: Results of vote on </w:t>
            </w:r>
            <w:r w:rsidR="00CC38CC" w:rsidRPr="003D0EF3">
              <w:rPr>
                <w:rFonts w:ascii="Comic Sans MS" w:hAnsi="Comic Sans MS"/>
                <w:sz w:val="20"/>
                <w:szCs w:val="20"/>
              </w:rPr>
              <w:t>recommendation</w:t>
            </w:r>
            <w:r w:rsidRPr="003D0EF3">
              <w:rPr>
                <w:rFonts w:ascii="Comic Sans MS" w:hAnsi="Comic Sans MS"/>
                <w:sz w:val="20"/>
                <w:szCs w:val="20"/>
              </w:rPr>
              <w:t xml:space="preserve"> to ask Councilmember Ashley </w:t>
            </w:r>
            <w:proofErr w:type="gramStart"/>
            <w:r w:rsidRPr="003D0EF3">
              <w:rPr>
                <w:rFonts w:ascii="Comic Sans MS" w:hAnsi="Comic Sans MS"/>
                <w:sz w:val="20"/>
                <w:szCs w:val="20"/>
              </w:rPr>
              <w:t xml:space="preserve">Kierkiewicz </w:t>
            </w:r>
            <w:r w:rsidR="00CC38CC" w:rsidRPr="003D0EF3">
              <w:rPr>
                <w:rFonts w:ascii="Comic Sans MS" w:hAnsi="Comic Sans MS"/>
                <w:sz w:val="20"/>
                <w:szCs w:val="20"/>
              </w:rPr>
              <w:t xml:space="preserve"> to</w:t>
            </w:r>
            <w:proofErr w:type="gramEnd"/>
            <w:r w:rsidR="00CC38CC" w:rsidRPr="003D0EF3">
              <w:rPr>
                <w:rFonts w:ascii="Comic Sans MS" w:hAnsi="Comic Sans MS"/>
                <w:sz w:val="20"/>
                <w:szCs w:val="20"/>
              </w:rPr>
              <w:t xml:space="preserve"> sponsor a Resolution to acquire property on </w:t>
            </w:r>
            <w:r w:rsidR="00A6554C" w:rsidRPr="003D0EF3">
              <w:rPr>
                <w:rFonts w:ascii="Comic Sans MS" w:hAnsi="Comic Sans MS"/>
                <w:sz w:val="20"/>
                <w:szCs w:val="20"/>
              </w:rPr>
              <w:t>Ala Heiau to preserve the petroglyph.</w:t>
            </w:r>
          </w:p>
        </w:tc>
        <w:tc>
          <w:tcPr>
            <w:tcW w:w="5850" w:type="dxa"/>
          </w:tcPr>
          <w:p w14:paraId="242DBDEA" w14:textId="6B57DEDC" w:rsidR="00E33B8B" w:rsidRPr="003D0EF3" w:rsidRDefault="00A6554C" w:rsidP="003C359C">
            <w:pPr>
              <w:rPr>
                <w:rFonts w:ascii="Comic Sans MS" w:hAnsi="Comic Sans MS"/>
                <w:sz w:val="20"/>
                <w:szCs w:val="20"/>
              </w:rPr>
            </w:pPr>
            <w:r w:rsidRPr="003D0EF3">
              <w:rPr>
                <w:rFonts w:ascii="Comic Sans MS" w:hAnsi="Comic Sans MS"/>
                <w:sz w:val="20"/>
                <w:szCs w:val="20"/>
              </w:rPr>
              <w:t>This was approved by the HPPOA board Lua stated Ashley responded and gave her the procedure that must be followed.</w:t>
            </w:r>
          </w:p>
        </w:tc>
        <w:tc>
          <w:tcPr>
            <w:tcW w:w="6030" w:type="dxa"/>
          </w:tcPr>
          <w:p w14:paraId="09DB77FA" w14:textId="12EEC8BA" w:rsidR="00E33B8B" w:rsidRPr="003D0EF3" w:rsidRDefault="00A6554C" w:rsidP="003C359C">
            <w:pPr>
              <w:rPr>
                <w:rFonts w:ascii="Comic Sans MS" w:hAnsi="Comic Sans MS"/>
                <w:sz w:val="20"/>
                <w:szCs w:val="20"/>
              </w:rPr>
            </w:pPr>
            <w:r w:rsidRPr="003D0EF3">
              <w:rPr>
                <w:rFonts w:ascii="Comic Sans MS" w:hAnsi="Comic Sans MS"/>
                <w:sz w:val="20"/>
                <w:szCs w:val="20"/>
              </w:rPr>
              <w:t xml:space="preserve">Lua </w:t>
            </w:r>
            <w:r w:rsidR="005279A8" w:rsidRPr="003D0EF3">
              <w:rPr>
                <w:rFonts w:ascii="Comic Sans MS" w:hAnsi="Comic Sans MS"/>
                <w:sz w:val="20"/>
                <w:szCs w:val="20"/>
              </w:rPr>
              <w:t>working on completing the procedure.</w:t>
            </w:r>
          </w:p>
        </w:tc>
      </w:tr>
      <w:tr w:rsidR="00E54E6A" w:rsidRPr="003D0EF3" w14:paraId="6B1ED9FA" w14:textId="77777777" w:rsidTr="003D0EF3">
        <w:tc>
          <w:tcPr>
            <w:tcW w:w="2335" w:type="dxa"/>
          </w:tcPr>
          <w:p w14:paraId="48F3DCFB" w14:textId="77777777" w:rsidR="00E54E6A" w:rsidRPr="003D0EF3" w:rsidRDefault="00E54E6A" w:rsidP="003C359C">
            <w:pPr>
              <w:rPr>
                <w:rFonts w:ascii="Comic Sans MS" w:hAnsi="Comic Sans MS"/>
                <w:sz w:val="20"/>
                <w:szCs w:val="20"/>
              </w:rPr>
            </w:pPr>
          </w:p>
        </w:tc>
        <w:tc>
          <w:tcPr>
            <w:tcW w:w="5850" w:type="dxa"/>
          </w:tcPr>
          <w:p w14:paraId="4E716A4A" w14:textId="77777777" w:rsidR="00E54E6A" w:rsidRPr="003D0EF3" w:rsidRDefault="00E54E6A" w:rsidP="003C359C">
            <w:pPr>
              <w:rPr>
                <w:rFonts w:ascii="Comic Sans MS" w:hAnsi="Comic Sans MS"/>
                <w:sz w:val="20"/>
                <w:szCs w:val="20"/>
              </w:rPr>
            </w:pPr>
          </w:p>
        </w:tc>
        <w:tc>
          <w:tcPr>
            <w:tcW w:w="6030" w:type="dxa"/>
          </w:tcPr>
          <w:p w14:paraId="7007824E" w14:textId="77777777" w:rsidR="00E54E6A" w:rsidRPr="003D0EF3" w:rsidRDefault="00E54E6A" w:rsidP="003C359C">
            <w:pPr>
              <w:rPr>
                <w:rFonts w:ascii="Comic Sans MS" w:hAnsi="Comic Sans MS"/>
                <w:sz w:val="20"/>
                <w:szCs w:val="20"/>
              </w:rPr>
            </w:pPr>
          </w:p>
        </w:tc>
      </w:tr>
      <w:tr w:rsidR="00E54E6A" w:rsidRPr="003D0EF3" w14:paraId="7EE17BEF" w14:textId="77777777" w:rsidTr="003D0EF3">
        <w:tc>
          <w:tcPr>
            <w:tcW w:w="2335" w:type="dxa"/>
          </w:tcPr>
          <w:p w14:paraId="47346D1C" w14:textId="43D88E02" w:rsidR="00E54E6A" w:rsidRPr="003D0EF3" w:rsidRDefault="005279A8" w:rsidP="003C359C">
            <w:pPr>
              <w:rPr>
                <w:rFonts w:ascii="Comic Sans MS" w:hAnsi="Comic Sans MS"/>
                <w:b/>
                <w:bCs/>
                <w:sz w:val="20"/>
                <w:szCs w:val="20"/>
              </w:rPr>
            </w:pPr>
            <w:r w:rsidRPr="003D0EF3">
              <w:rPr>
                <w:rFonts w:ascii="Comic Sans MS" w:hAnsi="Comic Sans MS"/>
                <w:b/>
                <w:bCs/>
                <w:sz w:val="20"/>
                <w:szCs w:val="20"/>
              </w:rPr>
              <w:t>NEW BUSINESS</w:t>
            </w:r>
          </w:p>
        </w:tc>
        <w:tc>
          <w:tcPr>
            <w:tcW w:w="5850" w:type="dxa"/>
          </w:tcPr>
          <w:p w14:paraId="414AAB61" w14:textId="77777777" w:rsidR="00E54E6A" w:rsidRPr="003D0EF3" w:rsidRDefault="00E54E6A" w:rsidP="003C359C">
            <w:pPr>
              <w:rPr>
                <w:rFonts w:ascii="Comic Sans MS" w:hAnsi="Comic Sans MS"/>
                <w:sz w:val="20"/>
                <w:szCs w:val="20"/>
              </w:rPr>
            </w:pPr>
          </w:p>
        </w:tc>
        <w:tc>
          <w:tcPr>
            <w:tcW w:w="6030" w:type="dxa"/>
          </w:tcPr>
          <w:p w14:paraId="689D8AC4" w14:textId="77777777" w:rsidR="00E54E6A" w:rsidRPr="003D0EF3" w:rsidRDefault="00E54E6A" w:rsidP="003C359C">
            <w:pPr>
              <w:rPr>
                <w:rFonts w:ascii="Comic Sans MS" w:hAnsi="Comic Sans MS"/>
                <w:sz w:val="20"/>
                <w:szCs w:val="20"/>
              </w:rPr>
            </w:pPr>
          </w:p>
        </w:tc>
      </w:tr>
      <w:tr w:rsidR="00E54E6A" w:rsidRPr="003D0EF3" w14:paraId="164CD676" w14:textId="77777777" w:rsidTr="003D0EF3">
        <w:tc>
          <w:tcPr>
            <w:tcW w:w="2335" w:type="dxa"/>
          </w:tcPr>
          <w:p w14:paraId="1CE8CC8F" w14:textId="6549A4AE" w:rsidR="00E54E6A" w:rsidRPr="003D0EF3" w:rsidRDefault="005279A8" w:rsidP="003C359C">
            <w:pPr>
              <w:rPr>
                <w:rFonts w:ascii="Comic Sans MS" w:hAnsi="Comic Sans MS"/>
                <w:sz w:val="20"/>
                <w:szCs w:val="20"/>
              </w:rPr>
            </w:pPr>
            <w:r w:rsidRPr="003D0EF3">
              <w:rPr>
                <w:rFonts w:ascii="Comic Sans MS" w:hAnsi="Comic Sans MS"/>
                <w:sz w:val="20"/>
                <w:szCs w:val="20"/>
              </w:rPr>
              <w:t>1. Establish written rules for the committee: form Rules Working Group</w:t>
            </w:r>
          </w:p>
        </w:tc>
        <w:tc>
          <w:tcPr>
            <w:tcW w:w="5850" w:type="dxa"/>
          </w:tcPr>
          <w:p w14:paraId="29FC5E52" w14:textId="0922E078" w:rsidR="00E54E6A" w:rsidRPr="003D0EF3" w:rsidRDefault="005279A8" w:rsidP="003C359C">
            <w:pPr>
              <w:rPr>
                <w:rFonts w:ascii="Comic Sans MS" w:hAnsi="Comic Sans MS"/>
                <w:sz w:val="20"/>
                <w:szCs w:val="20"/>
              </w:rPr>
            </w:pPr>
            <w:r w:rsidRPr="003D0EF3">
              <w:rPr>
                <w:rFonts w:ascii="Comic Sans MS" w:hAnsi="Comic Sans MS"/>
                <w:sz w:val="20"/>
                <w:szCs w:val="20"/>
              </w:rPr>
              <w:t>It was agreed by the committee that formal rules should be created and voted upon. Maeda moved and Rice seconded that a Rules Working Group should be created; passed unanimously.</w:t>
            </w:r>
          </w:p>
        </w:tc>
        <w:tc>
          <w:tcPr>
            <w:tcW w:w="6030" w:type="dxa"/>
          </w:tcPr>
          <w:p w14:paraId="51BB377F" w14:textId="5D43ED59" w:rsidR="00E54E6A" w:rsidRPr="003D0EF3" w:rsidRDefault="00BB2CE1" w:rsidP="003C359C">
            <w:pPr>
              <w:rPr>
                <w:rFonts w:ascii="Comic Sans MS" w:hAnsi="Comic Sans MS"/>
                <w:sz w:val="20"/>
                <w:szCs w:val="20"/>
              </w:rPr>
            </w:pPr>
            <w:r w:rsidRPr="003D0EF3">
              <w:rPr>
                <w:rFonts w:ascii="Comic Sans MS" w:hAnsi="Comic Sans MS"/>
                <w:sz w:val="20"/>
                <w:szCs w:val="20"/>
              </w:rPr>
              <w:t xml:space="preserve">Maeda will head the group, and she asked Hollingsworth to assist her. Anyone else may also join this working group. </w:t>
            </w:r>
            <w:r w:rsidR="005279A8" w:rsidRPr="003D0EF3">
              <w:rPr>
                <w:rFonts w:ascii="Comic Sans MS" w:hAnsi="Comic Sans MS"/>
                <w:sz w:val="20"/>
                <w:szCs w:val="20"/>
              </w:rPr>
              <w:t>Maeda to set a date and time in January for the Rules Working Group to meet. Working Group to bring their written product to the next committee meeting.</w:t>
            </w:r>
          </w:p>
        </w:tc>
      </w:tr>
      <w:tr w:rsidR="00E54E6A" w:rsidRPr="003D0EF3" w14:paraId="6B1BAF9A" w14:textId="77777777" w:rsidTr="003D0EF3">
        <w:tc>
          <w:tcPr>
            <w:tcW w:w="2335" w:type="dxa"/>
          </w:tcPr>
          <w:p w14:paraId="0D941BB3" w14:textId="61710941" w:rsidR="00E54E6A" w:rsidRPr="003D0EF3" w:rsidRDefault="005279A8" w:rsidP="003C359C">
            <w:pPr>
              <w:rPr>
                <w:rFonts w:ascii="Comic Sans MS" w:hAnsi="Comic Sans MS"/>
                <w:sz w:val="20"/>
                <w:szCs w:val="20"/>
              </w:rPr>
            </w:pPr>
            <w:r w:rsidRPr="003D0EF3">
              <w:rPr>
                <w:rFonts w:ascii="Comic Sans MS" w:hAnsi="Comic Sans MS"/>
                <w:sz w:val="20"/>
                <w:szCs w:val="20"/>
              </w:rPr>
              <w:t>2. Addressing guest input</w:t>
            </w:r>
          </w:p>
        </w:tc>
        <w:tc>
          <w:tcPr>
            <w:tcW w:w="5850" w:type="dxa"/>
          </w:tcPr>
          <w:p w14:paraId="05F76398" w14:textId="1813DDB3" w:rsidR="00E54E6A" w:rsidRPr="003D0EF3" w:rsidRDefault="005279A8" w:rsidP="003C359C">
            <w:pPr>
              <w:rPr>
                <w:rFonts w:ascii="Comic Sans MS" w:hAnsi="Comic Sans MS"/>
                <w:sz w:val="20"/>
                <w:szCs w:val="20"/>
              </w:rPr>
            </w:pPr>
            <w:r w:rsidRPr="003D0EF3">
              <w:rPr>
                <w:rFonts w:ascii="Comic Sans MS" w:hAnsi="Comic Sans MS"/>
                <w:sz w:val="20"/>
                <w:szCs w:val="20"/>
              </w:rPr>
              <w:t xml:space="preserve">After discussion Maeda moved and Rice seconded that this subject be included in the work product the Rules Working Group prepares, passed unanimously. </w:t>
            </w:r>
          </w:p>
        </w:tc>
        <w:tc>
          <w:tcPr>
            <w:tcW w:w="6030" w:type="dxa"/>
          </w:tcPr>
          <w:p w14:paraId="7EB46F38" w14:textId="77777777" w:rsidR="00E54E6A" w:rsidRPr="003D0EF3" w:rsidRDefault="00E54E6A" w:rsidP="003C359C">
            <w:pPr>
              <w:rPr>
                <w:rFonts w:ascii="Comic Sans MS" w:hAnsi="Comic Sans MS"/>
                <w:sz w:val="20"/>
                <w:szCs w:val="20"/>
              </w:rPr>
            </w:pPr>
          </w:p>
        </w:tc>
      </w:tr>
      <w:tr w:rsidR="00E54E6A" w:rsidRPr="003D0EF3" w14:paraId="001E42FF" w14:textId="77777777" w:rsidTr="003D0EF3">
        <w:tc>
          <w:tcPr>
            <w:tcW w:w="2335" w:type="dxa"/>
          </w:tcPr>
          <w:p w14:paraId="434808FA" w14:textId="6E23E274" w:rsidR="00E54E6A" w:rsidRPr="003D0EF3" w:rsidRDefault="00BB2CE1" w:rsidP="003C359C">
            <w:pPr>
              <w:rPr>
                <w:rFonts w:ascii="Comic Sans MS" w:hAnsi="Comic Sans MS"/>
                <w:sz w:val="20"/>
                <w:szCs w:val="20"/>
              </w:rPr>
            </w:pPr>
            <w:r w:rsidRPr="003D0EF3">
              <w:rPr>
                <w:rFonts w:ascii="Comic Sans MS" w:hAnsi="Comic Sans MS"/>
                <w:sz w:val="20"/>
                <w:szCs w:val="20"/>
              </w:rPr>
              <w:t>3. Communication among members between meetings.</w:t>
            </w:r>
          </w:p>
        </w:tc>
        <w:tc>
          <w:tcPr>
            <w:tcW w:w="5850" w:type="dxa"/>
          </w:tcPr>
          <w:p w14:paraId="3D8D252E" w14:textId="5E967E3D" w:rsidR="00E54E6A" w:rsidRPr="003D0EF3" w:rsidRDefault="00BB2CE1" w:rsidP="003C359C">
            <w:pPr>
              <w:rPr>
                <w:rFonts w:ascii="Comic Sans MS" w:hAnsi="Comic Sans MS"/>
                <w:sz w:val="20"/>
                <w:szCs w:val="20"/>
              </w:rPr>
            </w:pPr>
            <w:r w:rsidRPr="003D0EF3">
              <w:rPr>
                <w:rFonts w:ascii="Comic Sans MS" w:hAnsi="Comic Sans MS"/>
                <w:sz w:val="20"/>
                <w:szCs w:val="20"/>
              </w:rPr>
              <w:t>After discussion, it was informally agreed that Maeda would create an email thread and a text thread so members could communicate with each other in between meetings.</w:t>
            </w:r>
          </w:p>
        </w:tc>
        <w:tc>
          <w:tcPr>
            <w:tcW w:w="6030" w:type="dxa"/>
          </w:tcPr>
          <w:p w14:paraId="6AD81EB0" w14:textId="2562F628" w:rsidR="00E54E6A" w:rsidRPr="003D0EF3" w:rsidRDefault="00BB2CE1" w:rsidP="003C359C">
            <w:pPr>
              <w:rPr>
                <w:rFonts w:ascii="Comic Sans MS" w:hAnsi="Comic Sans MS"/>
                <w:sz w:val="20"/>
                <w:szCs w:val="20"/>
              </w:rPr>
            </w:pPr>
            <w:r w:rsidRPr="003D0EF3">
              <w:rPr>
                <w:rFonts w:ascii="Comic Sans MS" w:hAnsi="Comic Sans MS"/>
                <w:sz w:val="20"/>
                <w:szCs w:val="20"/>
              </w:rPr>
              <w:t>Both the email thread and the text thread were created.</w:t>
            </w:r>
          </w:p>
        </w:tc>
      </w:tr>
      <w:tr w:rsidR="00E54E6A" w:rsidRPr="003D0EF3" w14:paraId="2D34F297" w14:textId="77777777" w:rsidTr="003D0EF3">
        <w:tc>
          <w:tcPr>
            <w:tcW w:w="2335" w:type="dxa"/>
          </w:tcPr>
          <w:p w14:paraId="0CD4EFF7" w14:textId="77777777" w:rsidR="00E54E6A" w:rsidRPr="003D0EF3" w:rsidRDefault="00E54E6A" w:rsidP="003C359C">
            <w:pPr>
              <w:rPr>
                <w:rFonts w:ascii="Comic Sans MS" w:hAnsi="Comic Sans MS"/>
                <w:sz w:val="20"/>
                <w:szCs w:val="20"/>
              </w:rPr>
            </w:pPr>
          </w:p>
        </w:tc>
        <w:tc>
          <w:tcPr>
            <w:tcW w:w="5850" w:type="dxa"/>
          </w:tcPr>
          <w:p w14:paraId="60069CA3" w14:textId="77777777" w:rsidR="00E54E6A" w:rsidRPr="003D0EF3" w:rsidRDefault="00E54E6A" w:rsidP="003C359C">
            <w:pPr>
              <w:rPr>
                <w:rFonts w:ascii="Comic Sans MS" w:hAnsi="Comic Sans MS"/>
                <w:sz w:val="20"/>
                <w:szCs w:val="20"/>
              </w:rPr>
            </w:pPr>
          </w:p>
        </w:tc>
        <w:tc>
          <w:tcPr>
            <w:tcW w:w="6030" w:type="dxa"/>
          </w:tcPr>
          <w:p w14:paraId="78B4051C" w14:textId="77777777" w:rsidR="00E54E6A" w:rsidRPr="003D0EF3" w:rsidRDefault="00E54E6A" w:rsidP="003C359C">
            <w:pPr>
              <w:rPr>
                <w:rFonts w:ascii="Comic Sans MS" w:hAnsi="Comic Sans MS"/>
                <w:sz w:val="20"/>
                <w:szCs w:val="20"/>
              </w:rPr>
            </w:pPr>
          </w:p>
        </w:tc>
      </w:tr>
      <w:tr w:rsidR="00E54E6A" w:rsidRPr="003D0EF3" w14:paraId="48B185CF" w14:textId="77777777" w:rsidTr="003D0EF3">
        <w:tc>
          <w:tcPr>
            <w:tcW w:w="2335" w:type="dxa"/>
          </w:tcPr>
          <w:p w14:paraId="2F878D9F" w14:textId="35AA06A4" w:rsidR="00E54E6A" w:rsidRPr="003D0EF3" w:rsidRDefault="00BB2CE1" w:rsidP="003C359C">
            <w:pPr>
              <w:rPr>
                <w:rFonts w:ascii="Comic Sans MS" w:hAnsi="Comic Sans MS"/>
                <w:b/>
                <w:bCs/>
                <w:sz w:val="20"/>
                <w:szCs w:val="20"/>
              </w:rPr>
            </w:pPr>
            <w:r w:rsidRPr="003D0EF3">
              <w:rPr>
                <w:rFonts w:ascii="Comic Sans MS" w:hAnsi="Comic Sans MS"/>
                <w:b/>
                <w:bCs/>
                <w:sz w:val="20"/>
                <w:szCs w:val="20"/>
              </w:rPr>
              <w:t>ANNOUNCEMENTS</w:t>
            </w:r>
          </w:p>
        </w:tc>
        <w:tc>
          <w:tcPr>
            <w:tcW w:w="5850" w:type="dxa"/>
          </w:tcPr>
          <w:p w14:paraId="7E50E134" w14:textId="77777777" w:rsidR="00E54E6A" w:rsidRPr="003D0EF3" w:rsidRDefault="00E54E6A" w:rsidP="003C359C">
            <w:pPr>
              <w:rPr>
                <w:rFonts w:ascii="Comic Sans MS" w:hAnsi="Comic Sans MS"/>
                <w:sz w:val="20"/>
                <w:szCs w:val="20"/>
              </w:rPr>
            </w:pPr>
          </w:p>
        </w:tc>
        <w:tc>
          <w:tcPr>
            <w:tcW w:w="6030" w:type="dxa"/>
          </w:tcPr>
          <w:p w14:paraId="7FDC7CED" w14:textId="77777777" w:rsidR="00E54E6A" w:rsidRPr="003D0EF3" w:rsidRDefault="00E54E6A" w:rsidP="003C359C">
            <w:pPr>
              <w:rPr>
                <w:rFonts w:ascii="Comic Sans MS" w:hAnsi="Comic Sans MS"/>
                <w:sz w:val="20"/>
                <w:szCs w:val="20"/>
              </w:rPr>
            </w:pPr>
          </w:p>
        </w:tc>
      </w:tr>
      <w:tr w:rsidR="00E54E6A" w:rsidRPr="003D0EF3" w14:paraId="060AF5A5" w14:textId="77777777" w:rsidTr="003D0EF3">
        <w:tc>
          <w:tcPr>
            <w:tcW w:w="2335" w:type="dxa"/>
          </w:tcPr>
          <w:p w14:paraId="35D0A11B" w14:textId="0B056091" w:rsidR="00E54E6A" w:rsidRPr="003D0EF3" w:rsidRDefault="00E54E6A" w:rsidP="003C359C">
            <w:pPr>
              <w:rPr>
                <w:rFonts w:ascii="Comic Sans MS" w:hAnsi="Comic Sans MS"/>
                <w:sz w:val="20"/>
                <w:szCs w:val="20"/>
              </w:rPr>
            </w:pPr>
          </w:p>
        </w:tc>
        <w:tc>
          <w:tcPr>
            <w:tcW w:w="5850" w:type="dxa"/>
          </w:tcPr>
          <w:p w14:paraId="1FC158C2" w14:textId="01E142B2" w:rsidR="00E54E6A" w:rsidRPr="003D0EF3" w:rsidRDefault="00BB2CE1" w:rsidP="003C359C">
            <w:pPr>
              <w:rPr>
                <w:rFonts w:ascii="Comic Sans MS" w:hAnsi="Comic Sans MS"/>
                <w:sz w:val="20"/>
                <w:szCs w:val="20"/>
              </w:rPr>
            </w:pPr>
            <w:r w:rsidRPr="003D0EF3">
              <w:rPr>
                <w:rFonts w:ascii="Comic Sans MS" w:hAnsi="Comic Sans MS"/>
                <w:sz w:val="20"/>
                <w:szCs w:val="20"/>
              </w:rPr>
              <w:t xml:space="preserve">1. The Special HPPOA General Membership meeting will be held on Sunday, </w:t>
            </w:r>
            <w:r w:rsidR="008F24CF">
              <w:rPr>
                <w:rFonts w:ascii="Comic Sans MS" w:hAnsi="Comic Sans MS"/>
                <w:sz w:val="20"/>
                <w:szCs w:val="20"/>
              </w:rPr>
              <w:t>February 22</w:t>
            </w:r>
            <w:r w:rsidRPr="003D0EF3">
              <w:rPr>
                <w:rFonts w:ascii="Comic Sans MS" w:hAnsi="Comic Sans MS"/>
                <w:sz w:val="20"/>
                <w:szCs w:val="20"/>
              </w:rPr>
              <w:t xml:space="preserve">, </w:t>
            </w:r>
            <w:r w:rsidR="005604AF" w:rsidRPr="003D0EF3">
              <w:rPr>
                <w:rFonts w:ascii="Comic Sans MS" w:hAnsi="Comic Sans MS"/>
                <w:sz w:val="20"/>
                <w:szCs w:val="20"/>
              </w:rPr>
              <w:t>202</w:t>
            </w:r>
            <w:r w:rsidR="008F24CF">
              <w:rPr>
                <w:rFonts w:ascii="Comic Sans MS" w:hAnsi="Comic Sans MS"/>
                <w:sz w:val="20"/>
                <w:szCs w:val="20"/>
              </w:rPr>
              <w:t>6</w:t>
            </w:r>
            <w:r w:rsidR="005604AF" w:rsidRPr="003D0EF3">
              <w:rPr>
                <w:rFonts w:ascii="Comic Sans MS" w:hAnsi="Comic Sans MS"/>
                <w:sz w:val="20"/>
                <w:szCs w:val="20"/>
              </w:rPr>
              <w:t>,</w:t>
            </w:r>
            <w:r w:rsidRPr="003D0EF3">
              <w:rPr>
                <w:rFonts w:ascii="Comic Sans MS" w:hAnsi="Comic Sans MS"/>
                <w:sz w:val="20"/>
                <w:szCs w:val="20"/>
              </w:rPr>
              <w:t xml:space="preserve"> at 3PM. The </w:t>
            </w:r>
            <w:r w:rsidR="00FB70CC" w:rsidRPr="003D0EF3">
              <w:rPr>
                <w:rFonts w:ascii="Comic Sans MS" w:hAnsi="Comic Sans MS"/>
                <w:sz w:val="20"/>
                <w:szCs w:val="20"/>
              </w:rPr>
              <w:t>Cease-and-Desist</w:t>
            </w:r>
            <w:r w:rsidRPr="003D0EF3">
              <w:rPr>
                <w:rFonts w:ascii="Comic Sans MS" w:hAnsi="Comic Sans MS"/>
                <w:sz w:val="20"/>
                <w:szCs w:val="20"/>
              </w:rPr>
              <w:t xml:space="preserve"> Resolution will be on the agenda under CPC Committee report.</w:t>
            </w:r>
          </w:p>
        </w:tc>
        <w:tc>
          <w:tcPr>
            <w:tcW w:w="6030" w:type="dxa"/>
          </w:tcPr>
          <w:p w14:paraId="5776DD0C" w14:textId="6DA8194A" w:rsidR="00E54E6A" w:rsidRPr="003D0EF3" w:rsidRDefault="009E3605" w:rsidP="003C359C">
            <w:pPr>
              <w:rPr>
                <w:rFonts w:ascii="Comic Sans MS" w:hAnsi="Comic Sans MS"/>
                <w:sz w:val="20"/>
                <w:szCs w:val="20"/>
              </w:rPr>
            </w:pPr>
            <w:r w:rsidRPr="003D0EF3">
              <w:rPr>
                <w:rFonts w:ascii="Comic Sans MS" w:hAnsi="Comic Sans MS"/>
                <w:sz w:val="20"/>
                <w:szCs w:val="20"/>
              </w:rPr>
              <w:t>For Information.</w:t>
            </w:r>
          </w:p>
        </w:tc>
      </w:tr>
      <w:tr w:rsidR="00E54E6A" w:rsidRPr="003D0EF3" w14:paraId="3B0E5837" w14:textId="77777777" w:rsidTr="003D0EF3">
        <w:tc>
          <w:tcPr>
            <w:tcW w:w="2335" w:type="dxa"/>
          </w:tcPr>
          <w:p w14:paraId="776A55F0" w14:textId="77777777" w:rsidR="00E54E6A" w:rsidRPr="003D0EF3" w:rsidRDefault="00E54E6A" w:rsidP="003C359C">
            <w:pPr>
              <w:rPr>
                <w:rFonts w:ascii="Comic Sans MS" w:hAnsi="Comic Sans MS"/>
                <w:sz w:val="20"/>
                <w:szCs w:val="20"/>
              </w:rPr>
            </w:pPr>
          </w:p>
        </w:tc>
        <w:tc>
          <w:tcPr>
            <w:tcW w:w="5850" w:type="dxa"/>
          </w:tcPr>
          <w:p w14:paraId="456FBF10" w14:textId="019C6DE4" w:rsidR="00E54E6A" w:rsidRPr="003D0EF3" w:rsidRDefault="009E3605" w:rsidP="003C359C">
            <w:pPr>
              <w:rPr>
                <w:rFonts w:ascii="Comic Sans MS" w:hAnsi="Comic Sans MS"/>
                <w:sz w:val="20"/>
                <w:szCs w:val="20"/>
              </w:rPr>
            </w:pPr>
            <w:r w:rsidRPr="003D0EF3">
              <w:rPr>
                <w:rFonts w:ascii="Comic Sans MS" w:hAnsi="Comic Sans MS"/>
                <w:sz w:val="20"/>
                <w:szCs w:val="20"/>
              </w:rPr>
              <w:t>2. The next meeting will be held in the HPPOA Library at 10 AM. Meetings are held</w:t>
            </w:r>
            <w:r w:rsidR="008F24CF">
              <w:rPr>
                <w:rFonts w:ascii="Comic Sans MS" w:hAnsi="Comic Sans MS"/>
                <w:sz w:val="20"/>
                <w:szCs w:val="20"/>
              </w:rPr>
              <w:t xml:space="preserve"> </w:t>
            </w:r>
            <w:r w:rsidRPr="003D0EF3">
              <w:rPr>
                <w:rFonts w:ascii="Comic Sans MS" w:hAnsi="Comic Sans MS"/>
                <w:sz w:val="20"/>
                <w:szCs w:val="20"/>
              </w:rPr>
              <w:t>on the 2</w:t>
            </w:r>
            <w:r w:rsidRPr="003D0EF3">
              <w:rPr>
                <w:rFonts w:ascii="Comic Sans MS" w:hAnsi="Comic Sans MS"/>
                <w:sz w:val="20"/>
                <w:szCs w:val="20"/>
                <w:vertAlign w:val="superscript"/>
              </w:rPr>
              <w:t>nd</w:t>
            </w:r>
            <w:r w:rsidRPr="003D0EF3">
              <w:rPr>
                <w:rFonts w:ascii="Comic Sans MS" w:hAnsi="Comic Sans MS"/>
                <w:sz w:val="20"/>
                <w:szCs w:val="20"/>
              </w:rPr>
              <w:t xml:space="preserve"> Saturday of each month.</w:t>
            </w:r>
          </w:p>
        </w:tc>
        <w:tc>
          <w:tcPr>
            <w:tcW w:w="6030" w:type="dxa"/>
          </w:tcPr>
          <w:p w14:paraId="6B01B1C9" w14:textId="2ADCA14C" w:rsidR="00E54E6A" w:rsidRPr="003D0EF3" w:rsidRDefault="009E3605" w:rsidP="003C359C">
            <w:pPr>
              <w:rPr>
                <w:rFonts w:ascii="Comic Sans MS" w:hAnsi="Comic Sans MS"/>
                <w:sz w:val="20"/>
                <w:szCs w:val="20"/>
              </w:rPr>
            </w:pPr>
            <w:r w:rsidRPr="003D0EF3">
              <w:rPr>
                <w:rFonts w:ascii="Comic Sans MS" w:hAnsi="Comic Sans MS"/>
                <w:sz w:val="20"/>
                <w:szCs w:val="20"/>
              </w:rPr>
              <w:t>For Information.</w:t>
            </w:r>
          </w:p>
        </w:tc>
      </w:tr>
    </w:tbl>
    <w:p w14:paraId="2E405CD2" w14:textId="46B2893F" w:rsidR="00E33B8B" w:rsidRPr="003D0EF3" w:rsidRDefault="009E3605" w:rsidP="003C359C">
      <w:pPr>
        <w:spacing w:after="0"/>
        <w:rPr>
          <w:rFonts w:ascii="Comic Sans MS" w:hAnsi="Comic Sans MS"/>
          <w:sz w:val="20"/>
          <w:szCs w:val="20"/>
        </w:rPr>
      </w:pPr>
      <w:r w:rsidRPr="003D0EF3">
        <w:rPr>
          <w:rFonts w:ascii="Comic Sans MS" w:hAnsi="Comic Sans MS"/>
          <w:sz w:val="20"/>
          <w:szCs w:val="20"/>
        </w:rPr>
        <w:t>The meeting was adjourned at 11:50 AM. Maeda moved and Rice seconded; passed unanimously.</w:t>
      </w:r>
    </w:p>
    <w:p w14:paraId="354FB7DE" w14:textId="35A0B9C9" w:rsidR="009E3605" w:rsidRPr="003D0EF3" w:rsidRDefault="009E3605" w:rsidP="003C359C">
      <w:pPr>
        <w:spacing w:after="0"/>
        <w:rPr>
          <w:rFonts w:ascii="Comic Sans MS" w:hAnsi="Comic Sans MS"/>
          <w:sz w:val="20"/>
          <w:szCs w:val="20"/>
        </w:rPr>
      </w:pPr>
      <w:r w:rsidRPr="003D0EF3">
        <w:rPr>
          <w:rFonts w:ascii="Comic Sans MS" w:hAnsi="Comic Sans MS"/>
          <w:sz w:val="20"/>
          <w:szCs w:val="20"/>
        </w:rPr>
        <w:t xml:space="preserve">Meeting minutes submitted by Secretary to Chair on </w:t>
      </w:r>
      <w:r w:rsidR="008F24CF">
        <w:rPr>
          <w:rFonts w:ascii="Comic Sans MS" w:hAnsi="Comic Sans MS"/>
          <w:sz w:val="20"/>
          <w:szCs w:val="20"/>
        </w:rPr>
        <w:t>February 9</w:t>
      </w:r>
      <w:r w:rsidRPr="003D0EF3">
        <w:rPr>
          <w:rFonts w:ascii="Comic Sans MS" w:hAnsi="Comic Sans MS"/>
          <w:sz w:val="20"/>
          <w:szCs w:val="20"/>
        </w:rPr>
        <w:t>, 2026.</w:t>
      </w:r>
    </w:p>
    <w:p w14:paraId="29E1B41E" w14:textId="7DFDFDEB" w:rsidR="009E3605" w:rsidRDefault="009E3605" w:rsidP="003C359C">
      <w:pPr>
        <w:spacing w:after="0"/>
        <w:rPr>
          <w:rFonts w:ascii="Comic Sans MS" w:hAnsi="Comic Sans MS"/>
          <w:sz w:val="20"/>
          <w:szCs w:val="20"/>
        </w:rPr>
      </w:pPr>
      <w:r w:rsidRPr="003D0EF3">
        <w:rPr>
          <w:rFonts w:ascii="Comic Sans MS" w:hAnsi="Comic Sans MS"/>
          <w:sz w:val="20"/>
          <w:szCs w:val="20"/>
        </w:rPr>
        <w:t>Approved:</w:t>
      </w:r>
    </w:p>
    <w:p w14:paraId="28DD9872" w14:textId="77777777" w:rsidR="00FB70CC" w:rsidRPr="003D0EF3" w:rsidRDefault="00FB70CC" w:rsidP="003C359C">
      <w:pPr>
        <w:spacing w:after="0"/>
        <w:rPr>
          <w:rFonts w:ascii="Comic Sans MS" w:hAnsi="Comic Sans MS"/>
          <w:sz w:val="20"/>
          <w:szCs w:val="20"/>
        </w:rPr>
      </w:pPr>
    </w:p>
    <w:p w14:paraId="31217728" w14:textId="5887027B" w:rsidR="009E3605" w:rsidRPr="003D0EF3" w:rsidRDefault="009E3605" w:rsidP="003C359C">
      <w:pPr>
        <w:spacing w:after="0"/>
        <w:rPr>
          <w:rFonts w:ascii="Comic Sans MS" w:hAnsi="Comic Sans MS"/>
          <w:sz w:val="20"/>
          <w:szCs w:val="20"/>
        </w:rPr>
      </w:pPr>
      <w:r w:rsidRPr="003D0EF3">
        <w:rPr>
          <w:rFonts w:ascii="Comic Sans MS" w:hAnsi="Comic Sans MS"/>
          <w:sz w:val="20"/>
          <w:szCs w:val="20"/>
        </w:rPr>
        <w:t>_________________________________</w:t>
      </w:r>
      <w:r w:rsidRPr="003D0EF3">
        <w:rPr>
          <w:rFonts w:ascii="Comic Sans MS" w:hAnsi="Comic Sans MS"/>
          <w:sz w:val="20"/>
          <w:szCs w:val="20"/>
        </w:rPr>
        <w:tab/>
      </w:r>
      <w:r w:rsidR="005604AF" w:rsidRPr="003D0EF3">
        <w:rPr>
          <w:rFonts w:ascii="Comic Sans MS" w:hAnsi="Comic Sans MS"/>
          <w:sz w:val="20"/>
          <w:szCs w:val="20"/>
        </w:rPr>
        <w:t>______________</w:t>
      </w:r>
    </w:p>
    <w:p w14:paraId="4E95CA66" w14:textId="7C011DE4" w:rsidR="009E3605" w:rsidRPr="003D0EF3" w:rsidRDefault="009E3605" w:rsidP="003C359C">
      <w:pPr>
        <w:spacing w:after="0"/>
        <w:rPr>
          <w:rFonts w:ascii="Comic Sans MS" w:hAnsi="Comic Sans MS"/>
          <w:sz w:val="20"/>
          <w:szCs w:val="20"/>
        </w:rPr>
      </w:pPr>
      <w:r w:rsidRPr="003D0EF3">
        <w:rPr>
          <w:rFonts w:ascii="Comic Sans MS" w:hAnsi="Comic Sans MS"/>
          <w:sz w:val="20"/>
          <w:szCs w:val="20"/>
        </w:rPr>
        <w:t>Lanell Lua, Chair</w:t>
      </w:r>
      <w:r w:rsidR="005604AF" w:rsidRPr="003D0EF3">
        <w:rPr>
          <w:rFonts w:ascii="Comic Sans MS" w:hAnsi="Comic Sans MS"/>
          <w:sz w:val="20"/>
          <w:szCs w:val="20"/>
        </w:rPr>
        <w:tab/>
      </w:r>
      <w:r w:rsidR="005604AF" w:rsidRPr="003D0EF3">
        <w:rPr>
          <w:rFonts w:ascii="Comic Sans MS" w:hAnsi="Comic Sans MS"/>
          <w:sz w:val="20"/>
          <w:szCs w:val="20"/>
        </w:rPr>
        <w:tab/>
      </w:r>
      <w:r w:rsidR="005604AF" w:rsidRPr="003D0EF3">
        <w:rPr>
          <w:rFonts w:ascii="Comic Sans MS" w:hAnsi="Comic Sans MS"/>
          <w:sz w:val="20"/>
          <w:szCs w:val="20"/>
        </w:rPr>
        <w:tab/>
      </w:r>
      <w:r w:rsidR="00FB70CC">
        <w:rPr>
          <w:rFonts w:ascii="Comic Sans MS" w:hAnsi="Comic Sans MS"/>
          <w:sz w:val="20"/>
          <w:szCs w:val="20"/>
        </w:rPr>
        <w:t xml:space="preserve">            </w:t>
      </w:r>
      <w:r w:rsidR="005604AF" w:rsidRPr="003D0EF3">
        <w:rPr>
          <w:rFonts w:ascii="Comic Sans MS" w:hAnsi="Comic Sans MS"/>
          <w:sz w:val="20"/>
          <w:szCs w:val="20"/>
        </w:rPr>
        <w:t>Date</w:t>
      </w:r>
    </w:p>
    <w:sectPr w:rsidR="009E3605" w:rsidRPr="003D0EF3" w:rsidSect="003D0EF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9C"/>
    <w:rsid w:val="000B6A0F"/>
    <w:rsid w:val="000E1450"/>
    <w:rsid w:val="001403AC"/>
    <w:rsid w:val="002B16F0"/>
    <w:rsid w:val="003C359C"/>
    <w:rsid w:val="003D0EF3"/>
    <w:rsid w:val="004D48F6"/>
    <w:rsid w:val="005279A8"/>
    <w:rsid w:val="00544C81"/>
    <w:rsid w:val="005604AF"/>
    <w:rsid w:val="005C3B56"/>
    <w:rsid w:val="005F3CDD"/>
    <w:rsid w:val="00621EA4"/>
    <w:rsid w:val="006A3A7C"/>
    <w:rsid w:val="00700715"/>
    <w:rsid w:val="007113F7"/>
    <w:rsid w:val="00764110"/>
    <w:rsid w:val="008F24CF"/>
    <w:rsid w:val="009E3605"/>
    <w:rsid w:val="00A6554C"/>
    <w:rsid w:val="00B04EBD"/>
    <w:rsid w:val="00BB2CE1"/>
    <w:rsid w:val="00CC38CC"/>
    <w:rsid w:val="00D5636A"/>
    <w:rsid w:val="00DB3A9D"/>
    <w:rsid w:val="00DF4A2D"/>
    <w:rsid w:val="00E33B8B"/>
    <w:rsid w:val="00E54E6A"/>
    <w:rsid w:val="00ED0E77"/>
    <w:rsid w:val="00FB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82DD66"/>
  <w15:chartTrackingRefBased/>
  <w15:docId w15:val="{B426C8B7-84F8-704B-A496-668C53BD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5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5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5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5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5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5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5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5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59C"/>
    <w:rPr>
      <w:rFonts w:eastAsiaTheme="majorEastAsia" w:cstheme="majorBidi"/>
      <w:color w:val="272727" w:themeColor="text1" w:themeTint="D8"/>
    </w:rPr>
  </w:style>
  <w:style w:type="paragraph" w:styleId="Title">
    <w:name w:val="Title"/>
    <w:basedOn w:val="Normal"/>
    <w:next w:val="Normal"/>
    <w:link w:val="TitleChar"/>
    <w:uiPriority w:val="10"/>
    <w:qFormat/>
    <w:rsid w:val="003C3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59C"/>
    <w:pPr>
      <w:spacing w:before="160"/>
      <w:jc w:val="center"/>
    </w:pPr>
    <w:rPr>
      <w:i/>
      <w:iCs/>
      <w:color w:val="404040" w:themeColor="text1" w:themeTint="BF"/>
    </w:rPr>
  </w:style>
  <w:style w:type="character" w:customStyle="1" w:styleId="QuoteChar">
    <w:name w:val="Quote Char"/>
    <w:basedOn w:val="DefaultParagraphFont"/>
    <w:link w:val="Quote"/>
    <w:uiPriority w:val="29"/>
    <w:rsid w:val="003C359C"/>
    <w:rPr>
      <w:i/>
      <w:iCs/>
      <w:color w:val="404040" w:themeColor="text1" w:themeTint="BF"/>
    </w:rPr>
  </w:style>
  <w:style w:type="paragraph" w:styleId="ListParagraph">
    <w:name w:val="List Paragraph"/>
    <w:basedOn w:val="Normal"/>
    <w:uiPriority w:val="34"/>
    <w:qFormat/>
    <w:rsid w:val="003C359C"/>
    <w:pPr>
      <w:ind w:left="720"/>
      <w:contextualSpacing/>
    </w:pPr>
  </w:style>
  <w:style w:type="character" w:styleId="IntenseEmphasis">
    <w:name w:val="Intense Emphasis"/>
    <w:basedOn w:val="DefaultParagraphFont"/>
    <w:uiPriority w:val="21"/>
    <w:qFormat/>
    <w:rsid w:val="003C359C"/>
    <w:rPr>
      <w:i/>
      <w:iCs/>
      <w:color w:val="0F4761" w:themeColor="accent1" w:themeShade="BF"/>
    </w:rPr>
  </w:style>
  <w:style w:type="paragraph" w:styleId="IntenseQuote">
    <w:name w:val="Intense Quote"/>
    <w:basedOn w:val="Normal"/>
    <w:next w:val="Normal"/>
    <w:link w:val="IntenseQuoteChar"/>
    <w:uiPriority w:val="30"/>
    <w:qFormat/>
    <w:rsid w:val="003C3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59C"/>
    <w:rPr>
      <w:i/>
      <w:iCs/>
      <w:color w:val="0F4761" w:themeColor="accent1" w:themeShade="BF"/>
    </w:rPr>
  </w:style>
  <w:style w:type="character" w:styleId="IntenseReference">
    <w:name w:val="Intense Reference"/>
    <w:basedOn w:val="DefaultParagraphFont"/>
    <w:uiPriority w:val="32"/>
    <w:qFormat/>
    <w:rsid w:val="003C359C"/>
    <w:rPr>
      <w:b/>
      <w:bCs/>
      <w:smallCaps/>
      <w:color w:val="0F4761" w:themeColor="accent1" w:themeShade="BF"/>
      <w:spacing w:val="5"/>
    </w:rPr>
  </w:style>
  <w:style w:type="table" w:styleId="TableGrid">
    <w:name w:val="Table Grid"/>
    <w:basedOn w:val="TableNormal"/>
    <w:uiPriority w:val="39"/>
    <w:rsid w:val="00E3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3</Pages>
  <Words>1034</Words>
  <Characters>5492</Characters>
  <Application>Microsoft Office Word</Application>
  <DocSecurity>0</DocSecurity>
  <Lines>189</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 Dankeith - Sandee Maeda</dc:creator>
  <cp:keywords/>
  <dc:description/>
  <cp:lastModifiedBy>Alexi Dankeith - Sandee Maeda</cp:lastModifiedBy>
  <cp:revision>4</cp:revision>
  <dcterms:created xsi:type="dcterms:W3CDTF">2026-01-06T21:05:00Z</dcterms:created>
  <dcterms:modified xsi:type="dcterms:W3CDTF">2026-02-10T00:43:00Z</dcterms:modified>
</cp:coreProperties>
</file>